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【入党思想汇报2024】在校大学生入党思想汇报</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作为一名在校大学生，要努力使自己符合党员的标准要求，报效祖国。那么你的思想汇报写好了吗?以下是本站小编为大家精心整理的“在校大学生入党思想汇报”，欢迎大家阅读，供您参考。更多详请关注本站!　　在校大学生入党思想汇报(一)尊敬的党组织：　...</w:t>
      </w:r>
    </w:p>
    <w:p>
      <w:pPr>
        <w:ind w:left="0" w:right="0" w:firstLine="560"/>
        <w:spacing w:before="450" w:after="450" w:line="312" w:lineRule="auto"/>
      </w:pPr>
      <w:r>
        <w:rPr>
          <w:rFonts w:ascii="宋体" w:hAnsi="宋体" w:eastAsia="宋体" w:cs="宋体"/>
          <w:color w:val="000"/>
          <w:sz w:val="28"/>
          <w:szCs w:val="28"/>
        </w:rPr>
        <w:t xml:space="preserve">　　作为一名在校大学生，要努力使自己符合党员的标准要求，报效祖国。那么你的思想汇报写好了吗?以下是本站小编为大家精心整理的“在校大学生入党思想汇报”，欢迎大家阅读，供您参考。更多详请关注本站!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在校大学生，我想结合学校氛围及近期思想状况，做一次思想汇报。学校推崇“创新教育”，再次思想的引导之下，我发现“创新”不仅是对教育十分重要，乃至对国家对社会也起到了关键性的作用。创新是一个民族进步的灵魂，是一个国家兴旺发达的不竭动力。以***为总书记的党中央，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　　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党中央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 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　　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目前，全国上下正在大力的开展推进学习型政党建设。学习型政党的建设，更是强调把学习作为最鲜明的特征、整体性要求。更加注重倾听基层声音，凝聚党心民意、推动党的工作、促进社会和谐。</w:t>
      </w:r>
    </w:p>
    <w:p>
      <w:pPr>
        <w:ind w:left="0" w:right="0" w:firstLine="560"/>
        <w:spacing w:before="450" w:after="450" w:line="312" w:lineRule="auto"/>
      </w:pPr>
      <w:r>
        <w:rPr>
          <w:rFonts w:ascii="宋体" w:hAnsi="宋体" w:eastAsia="宋体" w:cs="宋体"/>
          <w:color w:val="000"/>
          <w:sz w:val="28"/>
          <w:szCs w:val="28"/>
        </w:rPr>
        <w:t xml:space="preserve">　　在创建学习型政党的这一过程中，应按照中宣部所提出的“一个要求、四条原则、五个内容”为基本出发点;加大力度创建学习型政党建设，更加使学习制度化、机制化。</w:t>
      </w:r>
    </w:p>
    <w:p>
      <w:pPr>
        <w:ind w:left="0" w:right="0" w:firstLine="560"/>
        <w:spacing w:before="450" w:after="450" w:line="312" w:lineRule="auto"/>
      </w:pPr>
      <w:r>
        <w:rPr>
          <w:rFonts w:ascii="宋体" w:hAnsi="宋体" w:eastAsia="宋体" w:cs="宋体"/>
          <w:color w:val="000"/>
          <w:sz w:val="28"/>
          <w:szCs w:val="28"/>
        </w:rPr>
        <w:t xml:space="preserve">　　一、坚持学习原则突出当前重点</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动员上下学习的同时;应坚持创新方法，完善途径，拓展阵地，健全制度;学习是一个长期过程，应突出领导干部应表率作用，调动广大党员的积极性、主动性、坚持改革创新，鼓励大胆探索;推动本单位在工作上下功夫，在党建上下功夫，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　　二、完善学习机制提高学习质量</w:t>
      </w:r>
    </w:p>
    <w:p>
      <w:pPr>
        <w:ind w:left="0" w:right="0" w:firstLine="560"/>
        <w:spacing w:before="450" w:after="450" w:line="312" w:lineRule="auto"/>
      </w:pPr>
      <w:r>
        <w:rPr>
          <w:rFonts w:ascii="宋体" w:hAnsi="宋体" w:eastAsia="宋体" w:cs="宋体"/>
          <w:color w:val="000"/>
          <w:sz w:val="28"/>
          <w:szCs w:val="28"/>
        </w:rPr>
        <w:t xml:space="preserve">　　宋朝张孝祥曾说过，学者政之出，政者学之施;政不于学，则无道揆法守。意思是，从学习中产生管理国家的学问，管理国家的学问是学习的实施;管理国家的人不学习，就无法度可以遵循奉守。对领导干部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w:t>
      </w:r>
    </w:p>
    <w:p>
      <w:pPr>
        <w:ind w:left="0" w:right="0" w:firstLine="560"/>
        <w:spacing w:before="450" w:after="450" w:line="312" w:lineRule="auto"/>
      </w:pPr>
      <w:r>
        <w:rPr>
          <w:rFonts w:ascii="宋体" w:hAnsi="宋体" w:eastAsia="宋体" w:cs="宋体"/>
          <w:color w:val="000"/>
          <w:sz w:val="28"/>
          <w:szCs w:val="28"/>
        </w:rPr>
        <w:t xml:space="preserve">　　三、制定学习规划提升政治素养</w:t>
      </w:r>
    </w:p>
    <w:p>
      <w:pPr>
        <w:ind w:left="0" w:right="0" w:firstLine="560"/>
        <w:spacing w:before="450" w:after="450" w:line="312" w:lineRule="auto"/>
      </w:pPr>
      <w:r>
        <w:rPr>
          <w:rFonts w:ascii="宋体" w:hAnsi="宋体" w:eastAsia="宋体" w:cs="宋体"/>
          <w:color w:val="000"/>
          <w:sz w:val="28"/>
          <w:szCs w:val="28"/>
        </w:rPr>
        <w:t xml:space="preserve">　　英国哲学家培根说，读书可以增长才干，只有学识渊博的人才能通观全局，得以担当重任。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前，我们学校正在开展第二批深入学习实践科学发展观活动。我们每一给人都积极投身其中，形成了良好的学习气氛。那么如何使学习实践活动开繁花、结硕果?我认为，关键是要坚持和发扬求真务实的精神和作风。</w:t>
      </w:r>
    </w:p>
    <w:p>
      <w:pPr>
        <w:ind w:left="0" w:right="0" w:firstLine="560"/>
        <w:spacing w:before="450" w:after="450" w:line="312" w:lineRule="auto"/>
      </w:pPr>
      <w:r>
        <w:rPr>
          <w:rFonts w:ascii="宋体" w:hAnsi="宋体" w:eastAsia="宋体" w:cs="宋体"/>
          <w:color w:val="000"/>
          <w:sz w:val="28"/>
          <w:szCs w:val="28"/>
        </w:rPr>
        <w:t xml:space="preserve">　　头脑要充实。思想是行动的先导。头脑空空，华而不实，就可能找不到重点、抓不住要害;“以其昏昏，使人昭昭”，就可能被动应付、流于形式。这与开展学习实践活动的目的是背道而驰的，必然会使活动的效果大打折扣。学习实践活动，为我们提升思想水平和境界提供了极好条件。我们必高度重视、认真对待，要通过学习实践活动，进一步用科学理论和群众智慧充实头脑，以提高理论水平、综合素质和工作能力。</w:t>
      </w:r>
    </w:p>
    <w:p>
      <w:pPr>
        <w:ind w:left="0" w:right="0" w:firstLine="560"/>
        <w:spacing w:before="450" w:after="450" w:line="312" w:lineRule="auto"/>
      </w:pPr>
      <w:r>
        <w:rPr>
          <w:rFonts w:ascii="宋体" w:hAnsi="宋体" w:eastAsia="宋体" w:cs="宋体"/>
          <w:color w:val="000"/>
          <w:sz w:val="28"/>
          <w:szCs w:val="28"/>
        </w:rPr>
        <w:t xml:space="preserve">　　学习要踏实。学习实践科学发展观，首先是抓学习。抓学习，固然要向书本学，这样才能系统地掌握科学发展观的丰富内涵、精神实质和基本要求。但是，不能从书本到书本、从理论到理论、从概念到概念。学习的目的在于实践，在于运用，在于用所学知识指导工作、推动发展。因此，学习科学发展观不能关起门“空对空”地学，而要边学习、边实践，边实践、边学习，在学习中实践、在实践中学习。尤其要放下架子、眼睛向下，甘当“小学生”，在实践中向群众学习，尊重人民群众的首创精神。只有这样，才能学到真正有用的东西。也只有这样，学习实践活动才能取得预期的效果。</w:t>
      </w:r>
    </w:p>
    <w:p>
      <w:pPr>
        <w:ind w:left="0" w:right="0" w:firstLine="560"/>
        <w:spacing w:before="450" w:after="450" w:line="312" w:lineRule="auto"/>
      </w:pPr>
      <w:r>
        <w:rPr>
          <w:rFonts w:ascii="宋体" w:hAnsi="宋体" w:eastAsia="宋体" w:cs="宋体"/>
          <w:color w:val="000"/>
          <w:sz w:val="28"/>
          <w:szCs w:val="28"/>
        </w:rPr>
        <w:t xml:space="preserve">　　工作要扎实。开展学习实践活动是为了让我们教育、科学发展上水平、人民群众得实惠。因此，学习实践科学发展观，重在行动，贵在实干。实干，就要深入实际，深入基层，深入农村、企业和社区，广泛接触群众，广泛调查了解基层群众的困难和发展愿望;就要结合本地区、本部门、本系统、本单位的实际，查一查究竟有哪些方面不符合科学发展观的要求，并及时整改;就要严禁搞“政绩工程”和“形象工程”，多做“打基础、利长远”的好事、实事;就是要不折不扣、实实在在地解决百姓关心的民生问题。</w:t>
      </w:r>
    </w:p>
    <w:p>
      <w:pPr>
        <w:ind w:left="0" w:right="0" w:firstLine="560"/>
        <w:spacing w:before="450" w:after="450" w:line="312" w:lineRule="auto"/>
      </w:pPr>
      <w:r>
        <w:rPr>
          <w:rFonts w:ascii="宋体" w:hAnsi="宋体" w:eastAsia="宋体" w:cs="宋体"/>
          <w:color w:val="000"/>
          <w:sz w:val="28"/>
          <w:szCs w:val="28"/>
        </w:rPr>
        <w:t xml:space="preserve">　　不唯书、不唯上、只唯实，去掉浮躁心，脚踏实地，真抓实干，学习实践活动就能取得实实在在的成果。我一定要用实际行动证明我踏踏实实学习的决心。请党组织看我的实际行动吧!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2025-06-19T11:14:29+08:00</dcterms:created>
  <dcterms:modified xsi:type="dcterms:W3CDTF">2025-06-19T11:14:29+08:00</dcterms:modified>
</cp:coreProperties>
</file>

<file path=docProps/custom.xml><?xml version="1.0" encoding="utf-8"?>
<Properties xmlns="http://schemas.openxmlformats.org/officeDocument/2006/custom-properties" xmlns:vt="http://schemas.openxmlformats.org/officeDocument/2006/docPropsVTypes"/>
</file>