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2024年入党积极分子思想汇报_2023大学生入党积极分子4月思想汇报范文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　　2024大学...</w:t>
      </w:r>
    </w:p>
    <w:p>
      <w:pPr>
        <w:ind w:left="0" w:right="0" w:firstLine="560"/>
        <w:spacing w:before="450" w:after="450" w:line="312" w:lineRule="auto"/>
      </w:pPr>
      <w:r>
        <w:rPr>
          <w:rFonts w:ascii="宋体" w:hAnsi="宋体" w:eastAsia="宋体" w:cs="宋体"/>
          <w:color w:val="000"/>
          <w:sz w:val="28"/>
          <w:szCs w:val="28"/>
        </w:rPr>
        <w:t xml:space="preserve">　　在组织的关怀和培养下，作为一名入党积极分子的我会更加认真的学习，刻苦钻研，按时向党组织汇报自己的思想情况。以下是由本站小编为大家精心整理的“大学生入党积极分子4月思想汇报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我成为一名入党积极分子已经数月了，通过党校的培训，通过学习党的先进思想，通过自身的努力求知，谨将个人这段时间的基本情况向党组织作一个汇报，请党组织教育指正。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特别是入党动机。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2024大学生入党积极分子4月思想汇报范文【四】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　　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而今面对复杂多变的国际形势，我们党除了要领导人民扎扎实实地向前迈进，还要警惕来自各方面的威胁，肩上的责任何其重大。在几近内忧外患中，在党的领导下，我国的军事力量迅速的崛起，对待挑衅，更不会退缩；对待邪恶，也决不手软。党的努力，换来的是国家的长治安久，是中华民族不可辱的尊严！这一切都大大的提高了我民族的自尊心和民族的自信心！</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像赛跑一样的教学进度让我一刻也不敢放松，时间总走得比我快。当我被评为“积极份子”后，我在感到无比高兴和自豪的同时，更一刻都不敢松懈，尤其是作为一名在校的大学生，班级的学生干部，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w:t>
      </w:r>
    </w:p>
    <w:p>
      <w:pPr>
        <w:ind w:left="0" w:right="0" w:firstLine="560"/>
        <w:spacing w:before="450" w:after="450" w:line="312" w:lineRule="auto"/>
      </w:pPr>
      <w:r>
        <w:rPr>
          <w:rFonts w:ascii="宋体" w:hAnsi="宋体" w:eastAsia="宋体" w:cs="宋体"/>
          <w:color w:val="000"/>
          <w:sz w:val="28"/>
          <w:szCs w:val="28"/>
        </w:rPr>
        <w:t xml:space="preserve">　　这半个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生活中，明显地感受到大学丰富多彩的文化，散发青春一代的气息，文化艺术节等一系列的活动充实了我的课外生活，也成为了学习和生活阅历中重要的素材。</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