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精选入党积极分子申请书入党申请书入党申请书范文通用</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申请书入党申请书入党申请书范文通用一自从本人被确定为入党积极分子以来，接受了党的教育，系统地了解了党的历史、性质、奋斗目标、建党宗旨、组织制度和组织原则等基本知识。经过近一段时间的自己学习和党员的帮助，本人在思想上积极要求上...</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精选入党积极分子申请书入党申请书入党申请书范文通用一</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精选入党积极分子申请书入党申请书入党申请书范文通用二</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精选入党积极分子申请书入党申请书入党申请书范文通用三</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