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精选入党申请书高中生(精)(4篇)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高中生(精)一标题(1)标题。居中写“入党申请书\"。称谓(2)称谓。一般书写“尊敬的党组织”，顶格写在第一行，后面加冒号。正文(3)正文。这是入党申请书最关键的部分，主要包括三方面的内容：一是对党的认识和深切渴望入党的动机，也...</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精选入党申请书高中生(精)一</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(3)正文。这是入党申请书最关键的部分，主要包括三方面的内容：</w:t>
      </w:r>
    </w:p>
    <w:p>
      <w:pPr>
        <w:ind w:left="0" w:right="0" w:firstLine="560"/>
        <w:spacing w:before="450" w:after="450" w:line="312" w:lineRule="auto"/>
      </w:pPr>
      <w:r>
        <w:rPr>
          <w:rFonts w:ascii="宋体" w:hAnsi="宋体" w:eastAsia="宋体" w:cs="宋体"/>
          <w:color w:val="000"/>
          <w:sz w:val="28"/>
          <w:szCs w:val="28"/>
        </w:rPr>
        <w:t xml:space="preserve">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(7)入党申请书要用钢笔按规定格式书写(不要用圆珠笔、铅笔)，字迹要工整、整洁、清楚，力戒错别字，以便入党后归入本人人事档案。入党申请书字数一般在1500字左右;</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精选入党申请书高中生(精)二</w:t>
      </w:r>
    </w:p>
    <w:p>
      <w:pPr>
        <w:ind w:left="0" w:right="0" w:firstLine="560"/>
        <w:spacing w:before="450" w:after="450" w:line="312" w:lineRule="auto"/>
      </w:pPr>
      <w:r>
        <w:rPr>
          <w:rFonts w:ascii="宋体" w:hAnsi="宋体" w:eastAsia="宋体" w:cs="宋体"/>
          <w:color w:val="000"/>
          <w:sz w:val="28"/>
          <w:szCs w:val="28"/>
        </w:rPr>
        <w:t xml:space="preserve">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间延长期满以及延长预备期的原因，并向党组织请求转为中共正式党员。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成绩。再次，对自己人党时存在的缺点，现在克服改正得如何，还存在哪些不足要实事求是他写出来q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（4）结尾。在转正申请书的最后，要署名和注明申请日期。一般居右书写＂申请人 x x x＂，下一行写上＂ x x xx年x月x日＂。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精选入党申请书高中生(精)三</w:t>
      </w:r>
    </w:p>
    <w:p>
      <w:pPr>
        <w:ind w:left="0" w:right="0" w:firstLine="560"/>
        <w:spacing w:before="450" w:after="450" w:line="312" w:lineRule="auto"/>
      </w:pPr>
      <w:r>
        <w:rPr>
          <w:rFonts w:ascii="宋体" w:hAnsi="宋体" w:eastAsia="宋体" w:cs="宋体"/>
          <w:color w:val="000"/>
          <w:sz w:val="28"/>
          <w:szCs w:val="28"/>
        </w:rPr>
        <w:t xml:space="preserve">《中国共产党章程》第一章第五条规定： 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谈话既是了解入党申请人思想状况的一种方法，又是解决其思想问题的一个手段。在批准申请人入党之前，党组织派人与申请人谈话，既是教育考察申请人的一个步骤，也充分体现了党组织对入党积极分子的关怀。然而，在实际工作中，一些党组织同申请人的谈话往往流于形式，没有产生应有的效果。那么，怎样才能使同入党申请人的谈话取得比较好的效果呢?我们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中国共产党的每一名党员，必须是社会中的先进分子。这就要求在吸收新党员时，要把申请人是否具有先进性作为一条重要的标准。因此，在同入党申请人谈话时，谈话人既要考察申请人在思想认识和工作学习等各方面是否具有先进性，是否符合一名合格党员的标准，又要把有关党的先进性知识的再教育作为重要内容。</w:t>
      </w:r>
    </w:p>
    <w:p>
      <w:pPr>
        <w:ind w:left="0" w:right="0" w:firstLine="560"/>
        <w:spacing w:before="450" w:after="450" w:line="312" w:lineRule="auto"/>
      </w:pPr>
      <w:r>
        <w:rPr>
          <w:rFonts w:ascii="宋体" w:hAnsi="宋体" w:eastAsia="宋体" w:cs="宋体"/>
          <w:color w:val="000"/>
          <w:sz w:val="28"/>
          <w:szCs w:val="28"/>
        </w:rPr>
        <w:t xml:space="preserve">三个代表 重要思想是当前我们党先进性的集中体现，因此，尤其要结合我们党领导中国人民革命、建设和改革的历程，向申请人讲清 三个代表 重要思想的科学内涵，使其认识到，在新形势下，要加入中国共产党，就必须努力学习并自觉实践 三个代表 重要思想。只有这样，才能使自己成为一名合格的共产党员。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入党申请人的入党动机，最初都是由某种情感或某个事件引发而形成的。如通过别人的引导、教诲，自己亲身体验到了党的关怀和温暖，看到别人在党组织的怀抱里迅速成长等等。通常，申请人的入党动机是多样的，但其层次却是不同的。</w:t>
      </w:r>
    </w:p>
    <w:p>
      <w:pPr>
        <w:ind w:left="0" w:right="0" w:firstLine="560"/>
        <w:spacing w:before="450" w:after="450" w:line="312" w:lineRule="auto"/>
      </w:pPr>
      <w:r>
        <w:rPr>
          <w:rFonts w:ascii="宋体" w:hAnsi="宋体" w:eastAsia="宋体" w:cs="宋体"/>
          <w:color w:val="000"/>
          <w:sz w:val="28"/>
          <w:szCs w:val="28"/>
        </w:rPr>
        <w:t xml:space="preserve">有的人入党，是为了更好地提高自己的思想政治觉悟，自觉地为党的事业贡献力量;有的人入党，则纯粹是为了满足个人发展需要，想通过入党获得更好的被培养、提拔的机会，或是获得更好的工作等等。因此，在同入党申请人谈话时，谈话人要善于察言观色，通过申请人的言谈举止，对其入党动机加以分析、辨别，摸清其思想状况，然后针对申请人的入党动机，加以积极的引导，把申请人的入党动机引导到全心全意为人民服务这一党的最高宗旨上来。</w:t>
      </w:r>
    </w:p>
    <w:p>
      <w:pPr>
        <w:ind w:left="0" w:right="0" w:firstLine="560"/>
        <w:spacing w:before="450" w:after="450" w:line="312" w:lineRule="auto"/>
      </w:pPr>
      <w:r>
        <w:rPr>
          <w:rFonts w:ascii="宋体" w:hAnsi="宋体" w:eastAsia="宋体" w:cs="宋体"/>
          <w:color w:val="000"/>
          <w:sz w:val="28"/>
          <w:szCs w:val="28"/>
        </w:rPr>
        <w:t xml:space="preserve">对入党申请人动机的引导，最根本的是要提高其思想认识，使其把个人需要置于党的需要、国家的需要和人民的需要之中，正确处理好党的利益、国家利益和人民利益与个人利益的关系，自觉地将党、国家和人民的利益置于个人利益之上。</w:t>
      </w:r>
    </w:p>
    <w:p>
      <w:pPr>
        <w:ind w:left="0" w:right="0" w:firstLine="560"/>
        <w:spacing w:before="450" w:after="450" w:line="312" w:lineRule="auto"/>
      </w:pPr>
      <w:r>
        <w:rPr>
          <w:rFonts w:ascii="宋体" w:hAnsi="宋体" w:eastAsia="宋体" w:cs="宋体"/>
          <w:color w:val="000"/>
          <w:sz w:val="28"/>
          <w:szCs w:val="28"/>
        </w:rPr>
        <w:t xml:space="preserve">在与入党申请人谈话时，有的申请人已经达到党员的标准，有的可能离党员标准还有一些差距。无论申请人是否达到党员标准，谈话人都应对其进行关心鼓励，帮助他们分析自身存在的优缺点，指明今后继续努力的方向。实践表明，支持和鼓励能够激发人的思想动力，鼓舞斗志，促人进取。在与申请人谈话的过程中，谈话人始终要注意的是：自己是代表党组织与申请人进行谈话的。</w:t>
      </w:r>
    </w:p>
    <w:p>
      <w:pPr>
        <w:ind w:left="0" w:right="0" w:firstLine="560"/>
        <w:spacing w:before="450" w:after="450" w:line="312" w:lineRule="auto"/>
      </w:pPr>
      <w:r>
        <w:rPr>
          <w:rFonts w:ascii="宋体" w:hAnsi="宋体" w:eastAsia="宋体" w:cs="宋体"/>
          <w:color w:val="000"/>
          <w:sz w:val="28"/>
          <w:szCs w:val="28"/>
        </w:rPr>
        <w:t xml:space="preserve">因此，要努力做到把党的关怀和温暖送到他们的心坎上，对他们在工作中所遇到的困难和生活中的疾苦，要真心实意地给予关心，激起申请人对党的热爱之情。同时，要与申请人平等地交流思想感情，实事求是地帮助申请人客观分析其自身存在的不足。</w:t>
      </w:r>
    </w:p>
    <w:p>
      <w:pPr>
        <w:ind w:left="0" w:right="0" w:firstLine="560"/>
        <w:spacing w:before="450" w:after="450" w:line="312" w:lineRule="auto"/>
      </w:pPr>
      <w:r>
        <w:rPr>
          <w:rFonts w:ascii="宋体" w:hAnsi="宋体" w:eastAsia="宋体" w:cs="宋体"/>
          <w:color w:val="000"/>
          <w:sz w:val="28"/>
          <w:szCs w:val="28"/>
        </w:rPr>
        <w:t xml:space="preserve">要善于发现他们的长处或闪光点，对他们在工作中取得的成绩和进步，要给予充分肯定和鼓励。另一方面，要本着与人为善的态度，耐心地指出其缺点和不足，为其指明下一步努力的方向。这样，才能使申请人从切身的经历中，体验到党的光荣、正确和伟大，进一步激发其为党的事业奋斗的决心和干劲。</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2025-05-02T11:53:12+08:00</dcterms:created>
  <dcterms:modified xsi:type="dcterms:W3CDTF">2025-05-02T11:53:12+08:00</dcterms:modified>
</cp:coreProperties>
</file>

<file path=docProps/custom.xml><?xml version="1.0" encoding="utf-8"?>
<Properties xmlns="http://schemas.openxmlformats.org/officeDocument/2006/custom-properties" xmlns:vt="http://schemas.openxmlformats.org/officeDocument/2006/docPropsVTypes"/>
</file>