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大学生党员关于七一思想汇报</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近一段时间，我参加了学校的党课培训学习，通过老师的讲解，使我真正认识到：中国共产党是中国工人阶级的先锋队，同时是中国人民和中华民族的先锋队，是中国特色社会主义事业的领导核心，代表中国先进生产力的发展要求，代表中国先进文化的前进方向，代表...</w:t>
      </w:r>
    </w:p>
    <w:p>
      <w:pPr>
        <w:ind w:left="0" w:right="0" w:firstLine="560"/>
        <w:spacing w:before="450" w:after="450" w:line="312" w:lineRule="auto"/>
      </w:pPr>
      <w:r>
        <w:rPr>
          <w:rFonts w:ascii="宋体" w:hAnsi="宋体" w:eastAsia="宋体" w:cs="宋体"/>
          <w:color w:val="000"/>
          <w:sz w:val="28"/>
          <w:szCs w:val="28"/>
        </w:rPr>
        <w:t xml:space="preserve">　　近一段时间，我参加了学校的党课培训学习，通过老师的讲解，使我真正认识到：中国共产党是中国工人阶级的先锋队，同时是中国人民和中华民族的先锋队，是中国特色社会主义事业的领导核心，代表中国先进生产力的发展要求，代表中国先进文化的前进方向，代表中国最广大人民的根本利益，而实现共产主义是我们党的最高理想和最终目标。听了老师们在讲台上以古喻今，旁征博引精彩讲解，我豁然开朗、心潮澎湃，更加坚定了自己献身共产主义事业和建设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　　在党课期间老师主要围绕党的性质和党章来阐述。了解党的性质和宗旨，是端正入党动机的前提条件，是立志为共产主义事业奋斗终身的必须前提，努力做一名合格共产党员，对党的认识，关系到党的指导思想，宗旨的确立和贯彻，关系到党的纲领，路线的制定和坚持，关系到党的建设方向. 党的性质包括两个基本的方面，一是它的阶级性，二是它的先进性。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　　学习是学生的首要任务，学习能力是至关重要的。古人云：“玉不琢，不成器;人不学，不知道。”浅显的比喻却很好地揭示了学习的重要性。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我们勤奋刻苦，善于合理利用学习时间，在学习中起表率作用，有端正的学习态度。然而我们处在一个信息的社会，每天都有大量的信息产生。</w:t>
      </w:r>
    </w:p>
    <w:p>
      <w:pPr>
        <w:ind w:left="0" w:right="0" w:firstLine="560"/>
        <w:spacing w:before="450" w:after="450" w:line="312" w:lineRule="auto"/>
      </w:pPr>
      <w:r>
        <w:rPr>
          <w:rFonts w:ascii="宋体" w:hAnsi="宋体" w:eastAsia="宋体" w:cs="宋体"/>
          <w:color w:val="000"/>
          <w:sz w:val="28"/>
          <w:szCs w:val="28"/>
        </w:rPr>
        <w:t xml:space="preserve">　　因此，如不知怎样在浩如烟海的信息中选择有用的信息，就跟不上社会发展的速度，就不可能成为一个对社会有用的人，就会被社会淘汰，也就根本谈不上“代表中国先进文化的前进方向”。由此可见，获取有效信息，充分利用信息以及高质量生产信息的能力，已成为当代青年学生党员必备素质之一。</w:t>
      </w:r>
    </w:p>
    <w:p>
      <w:pPr>
        <w:ind w:left="0" w:right="0" w:firstLine="560"/>
        <w:spacing w:before="450" w:after="450" w:line="312" w:lineRule="auto"/>
      </w:pPr>
      <w:r>
        <w:rPr>
          <w:rFonts w:ascii="宋体" w:hAnsi="宋体" w:eastAsia="宋体" w:cs="宋体"/>
          <w:color w:val="000"/>
          <w:sz w:val="28"/>
          <w:szCs w:val="28"/>
        </w:rPr>
        <w:t xml:space="preserve">　　其次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新的历史条件下，共产党员更应该坚持党性，坚定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再次要有较好的心理素质和人际关系。现代社会，竞争空前激烈，青年学生党员的内心也承受着巨大的压力。面对这种情况，只有拥有一个健康的心理素质，积极乐观的生活态度，才能在这种环境中健康成长。而良好的人际关系则是现代人成功的润滑剂。随着当今世界信息交流速度的加快，世界变得越来越小，人与人的交往越来越频繁。只有在学生时代加强自己的人际交往能力，不断增强自己的自信心、口才等各方面能力，才能在当今社会立足。这是对所有即将进入21世纪的现代人的要求，当然也是青年学生党员的。</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青年学生党员是青年学生中的佼佼者，从思想觉悟、学习能力、人际交往等多方面都应有较强的能力，他们也必将成为祖国的栋梁。而随着社会的不断细致分化，越来越多的工作需要多人共同完成，党员就应在其中充分发挥模范带头作用。不仅要冲锋在前，还要合理的组织其他人共同合作，由此领导能力的迫切要求应运而生。</w:t>
      </w:r>
    </w:p>
    <w:p>
      <w:pPr>
        <w:ind w:left="0" w:right="0" w:firstLine="560"/>
        <w:spacing w:before="450" w:after="450" w:line="312" w:lineRule="auto"/>
      </w:pPr>
      <w:r>
        <w:rPr>
          <w:rFonts w:ascii="宋体" w:hAnsi="宋体" w:eastAsia="宋体" w:cs="宋体"/>
          <w:color w:val="000"/>
          <w:sz w:val="28"/>
          <w:szCs w:val="28"/>
        </w:rPr>
        <w:t xml:space="preserve">　　以上只是粗略的总结了一下学生党员应该具备的素质，不够全面不够完整，我想这个让它全面让它完整的过程就是我们应该去努力的方向，新的时代有新的机遇与挑战，我们会从思想、学习、工作上全面提高自己，努力把自己培养成为未来社会需要的人才，为祖国的明天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2025-05-02T16:56:46+08:00</dcterms:created>
  <dcterms:modified xsi:type="dcterms:W3CDTF">2025-05-02T16:56:46+08:00</dcterms:modified>
</cp:coreProperties>
</file>

<file path=docProps/custom.xml><?xml version="1.0" encoding="utf-8"?>
<Properties xmlns="http://schemas.openxmlformats.org/officeDocument/2006/custom-properties" xmlns:vt="http://schemas.openxmlformats.org/officeDocument/2006/docPropsVTypes"/>
</file>