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党员领悟党纲严守党纪思想汇报</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坚持党的宗旨和纪律，是社会主义市场经济顺利发展的保证。下面是小编整理的党员领悟党纲严守党纪思想汇报，欢迎参考! 【党员领悟党纲严守党纪思想汇报1】  敬爱的党组织：  我们知道，一个正确的纲领代表着一支队伍的形象、方向和力量。同样，严明的...</w:t>
      </w:r>
    </w:p>
    <w:p>
      <w:pPr>
        <w:ind w:left="0" w:right="0" w:firstLine="560"/>
        <w:spacing w:before="450" w:after="450" w:line="312" w:lineRule="auto"/>
      </w:pPr>
      <w:r>
        <w:rPr>
          <w:rFonts w:ascii="宋体" w:hAnsi="宋体" w:eastAsia="宋体" w:cs="宋体"/>
          <w:color w:val="000"/>
          <w:sz w:val="28"/>
          <w:szCs w:val="28"/>
        </w:rPr>
        <w:t xml:space="preserve">坚持党的宗旨和纪律，是社会主义市场经济顺利发展的保证。下面是小编整理的党员领悟党纲严守党纪思想汇报，欢迎参考!</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我们知道，一个正确的纲领代表着一支队伍的形象、方向和力量。同样，严明的纪律在领导队伍壮大发展的过程中也有着不可或缺的重要意义。</w:t>
      </w:r>
    </w:p>
    <w:p>
      <w:pPr>
        <w:ind w:left="0" w:right="0" w:firstLine="560"/>
        <w:spacing w:before="450" w:after="450" w:line="312" w:lineRule="auto"/>
      </w:pPr>
      <w:r>
        <w:rPr>
          <w:rFonts w:ascii="宋体" w:hAnsi="宋体" w:eastAsia="宋体" w:cs="宋体"/>
          <w:color w:val="000"/>
          <w:sz w:val="28"/>
          <w:szCs w:val="28"/>
        </w:rPr>
        <w:t xml:space="preserve">在我们所生活的社会当中，小到一个集体、组织，大到一个国家、一个政党，无不需要用严明纪律来制约和指引人们的行为发展。正所谓没有规矩，不成方圆，中国共产党就是一个有着严格纪律的党，这也正是我们的党区别于其他政党的重要标志之一。我党的纪律内容包括：党的政治纪律、组织纪律、群众纪律、经济工作纪律、保密纪律、宣传纪律等。从意义上来说，党的纪律是党内生活的法规，是党的意志的集中体现，是对党组织和党员具有普遍约束力的思想和行为准则，是建立和巩固无产阶级专政，顺利进行社会主义革命和建设的基本条件之一。毛泽东曾经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说到严守党纪时，脑子里便出现了这样一群可爱的人，他们就是我们的人民解放军。在解放初期，解放军部队在行军途中经过乡亲家时，从不拿老乡的一针一线，还有的选择露宿街头，对老百姓秋毫无犯。今天，解放军战士仍是我们老百姓坚强的后盾，哪里有难，哪里就能看见他们坚强的身影，不坚持到最后一刻决不后退，是因为他们心中坚守着对老百姓的责任，对党和国家的承诺。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在深刻领悟了我们的党纲、党纪及其重要意义后，回到我们自身，我们需要思考的便是如何努力成为一名优秀的共产党员。作为一名入党积极分子，我认为我们可以从以下几个方面做起。首先要端正入党动机，从思想上入党。所谓动机即是目的，有了明确的目标，才会有为此奋斗的动力，但正确的动机才是对党的事业先进性的保证。所以我们需要认真ѧϰ马克思主义、毛泽东思想、邓小平理论、三个代表重要思想和科学发展观，提升我们的思想意识水平，并在社会实践中不断端正入党的动机。其次，我们要按照党员条件来严格要求自己，树立愿意全心全意为人民服务，不惜个人的一切，为共产主义事业奋斗终身的意识和决心，也要做好本职工作，努力学习科学文化知识，掌握为国家效力的过硬本领。最后要接受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随着对党的学习的一步步深入，我对党的认识也在一天天加深，我知道自己现在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理论学习，提高实践能力。建设马克思主义学习型政党，提高全党思想政治水平，是全党重大而紧迫的战略任务。恩格斯指出：一个民族想要站在科学的最高峰，就一刻也不能没有理论思维。党员领导干部只有牢固树立辩证唯物主义和历史唯物主义的世界观和方法论，系统掌握中国特色社会主义理论体系，才能提高战略思维、创新思维、辩证思维能力，提高工作的系统性、预见性、创造性。新形势下，党员领导干部更要加强学习，大力弘扬理论联系实际的学风，运用马克思主义的立场、观点、方法分析新矛盾、解决新问题、创造新成就。</w:t>
      </w:r>
    </w:p>
    <w:p>
      <w:pPr>
        <w:ind w:left="0" w:right="0" w:firstLine="560"/>
        <w:spacing w:before="450" w:after="450" w:line="312" w:lineRule="auto"/>
      </w:pPr>
      <w:r>
        <w:rPr>
          <w:rFonts w:ascii="宋体" w:hAnsi="宋体" w:eastAsia="宋体" w:cs="宋体"/>
          <w:color w:val="000"/>
          <w:sz w:val="28"/>
          <w:szCs w:val="28"/>
        </w:rPr>
        <w:t xml:space="preserve">牢记根本宗旨，永做人民公仆。牢记全心全意为人民服务的根本宗旨，坚持立党为公、执政为民，永做人民公仆，反映在思想认识上，就是坚持以人为本，坚持马克思主义群众观点和党的群众路线，不为私心所扰，不为名利所累，不为物欲所惑，努力实现***人高尚的人生价值;反映在实际工作上，就是努力实现好、维护好、发展好最广大人民的根本利益，做到权为民所用、情为民所系、利为民所谋;反映在服务群众上，就是对工作极端负责，对人民群众满腔热忱，切实办好顺民意、解民忧、惠民生的实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发展党内民主，倡导民主风气。党内民主是党的生命。积极发展党内民主，以党内民主带动人民民主，既是党的建设的重要内容，也是党员领导干部加强党性修养、弘扬党的优良作风的题中应有之义。发展党内民主，尤其需要保障党员主体地位和民主权利，以落实党员知情权、参与权、选举权、监督权为重点，进一步提高党员参与党内事务的积极性，充分发挥党员在党内生活中的主体作用。对于工作中重大问题的决策，不能由一把手说了算，而要经过集体讨论，并做到问政于民、问需于民、问计于民，广泛听取群众意见。</w:t>
      </w:r>
    </w:p>
    <w:p>
      <w:pPr>
        <w:ind w:left="0" w:right="0" w:firstLine="560"/>
        <w:spacing w:before="450" w:after="450" w:line="312" w:lineRule="auto"/>
      </w:pPr>
      <w:r>
        <w:rPr>
          <w:rFonts w:ascii="宋体" w:hAnsi="宋体" w:eastAsia="宋体" w:cs="宋体"/>
          <w:color w:val="000"/>
          <w:sz w:val="28"/>
          <w:szCs w:val="28"/>
        </w:rPr>
        <w:t xml:space="preserve">加强作风建设，树立良好形象。执政党的党风，关系党的形象，关系党和人民事业成败。要大兴密切联系群众之风，认真贯彻党的群众路线，坚定不移地依靠群众，虚心向群众学习，热心为群众服务，诚心接受群众监督;大兴求真务实之风，牢记党和人民的重托，兢兢业业完成组织交付的工作任务，做到肯干事、多干事、会干事、干成事;大兴艰苦奋斗之风，始终与人民群众同甘共苦，坚持勤俭办一切事情，保持清正廉洁;大兴批评和自我批评之风，坚持原则、敢抓敢管，主持公道、伸张正义，对不正之风敢于批评，不搞好人主义，同时做到虚怀若谷，善于听取意见，自觉接受监督。</w:t>
      </w:r>
    </w:p>
    <w:p>
      <w:pPr>
        <w:ind w:left="0" w:right="0" w:firstLine="560"/>
        <w:spacing w:before="450" w:after="450" w:line="312" w:lineRule="auto"/>
      </w:pPr>
      <w:r>
        <w:rPr>
          <w:rFonts w:ascii="宋体" w:hAnsi="宋体" w:eastAsia="宋体" w:cs="宋体"/>
          <w:color w:val="000"/>
          <w:sz w:val="28"/>
          <w:szCs w:val="28"/>
        </w:rPr>
        <w:t xml:space="preserve">增强党纪观念，维护党的团结。自觉维护党的集中统一，以党的坚强团结保证全国各族人民的大团结，是党中央对每个党员领导干部的明确要求，也是完成党肩负的历史使命的根本保证。当今世界正处在一个大发展、大变革、大调整的时期。要应对日趋激烈的国际竞争，战胜前进道路上的困难与风险，就必须紧紧依靠全党全国各族人民的大团结。而全党全国各族人民的大团结，正是通过党的坚强团结来实现的。严守党的纪律特别是政治纪律，始终同党中央在思想上政治上行动上保持高度一致，是***员讲党性的集中体现，是维护党的集中统一的可靠保证。维护党的集中统一，各级领导班子成员要作出表率。一是出于公心，在工作中不能掺杂私利私心;二是严守纪律，保证中央政令畅通;三是服从大局，不争名争利;四是坦诚相待、互相配合，容人容事、求同存异;五是正确开展批评和自我批评，谦虚谨慎、戒骄戒躁，维护团结、促进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今，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w:t>
      </w:r>
    </w:p>
    <w:p>
      <w:pPr>
        <w:ind w:left="0" w:right="0" w:firstLine="560"/>
        <w:spacing w:before="450" w:after="450" w:line="312" w:lineRule="auto"/>
      </w:pPr>
      <w:r>
        <w:rPr>
          <w:rFonts w:ascii="宋体" w:hAnsi="宋体" w:eastAsia="宋体" w:cs="宋体"/>
          <w:color w:val="000"/>
          <w:sz w:val="28"/>
          <w:szCs w:val="28"/>
        </w:rPr>
        <w:t xml:space="preserve">一个政党的组织原则，直接关系到这个政党的行事效力与运作能力。每一个政党都要采取一定的形式把它的成员组织起来，以完成该政党的历史使命和各个时期的具体目标与任务。《中国共产党章程》明确规定：党入党申请书范文是根据自己的纲领和章程，按照民主集中制组织起来的统一整体。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党不仅仅是一个有组织的党，也是一个有严格纪律的党。党的纪律是党的各级组织和全体党员必须遵守的行为准则。国有国法，家有家规，党有党纪，从广义上来说党内的法规就是党的纪律。就党纪的内容和涉及的范围来说，主要有政治纪律、组织纪律、经济工作纪律和群众纪律。作为党纪的首要纪律，党的政治纪律的核心内容是：各级党组织和全体党员必须在政治原则、政治立场、政治观点、整治行动上同党中央保持高度一致。在我党的历史上曾经有人利诱党内的老革命家，企图分裂党。正是因为老党员们严格遵守党的政治纪律，坚持和中央站在同一条战线上，才挽救了我党，挽救了急需我党带领和指引的人民。也正如贯彻民主集中制的原则是组织纪律的核心内容，党的各项纪律都有着各自的核心内容和基本要求。</w:t>
      </w:r>
    </w:p>
    <w:p>
      <w:pPr>
        <w:ind w:left="0" w:right="0" w:firstLine="560"/>
        <w:spacing w:before="450" w:after="450" w:line="312" w:lineRule="auto"/>
      </w:pPr>
      <w:r>
        <w:rPr>
          <w:rFonts w:ascii="宋体" w:hAnsi="宋体" w:eastAsia="宋体" w:cs="宋体"/>
          <w:color w:val="000"/>
          <w:sz w:val="28"/>
          <w:szCs w:val="28"/>
        </w:rPr>
        <w:t xml:space="preserve">坚持党的宗旨和纪律，是社会主义市场经济顺利发展的保证。建立社会主义市场经济体制，更要坚持党的宗旨。科学的理论要实现其价值，必须将其落实到实践中。全心全意为人民服务的宗旨，向广大党员、特别是党员干部提出了几点具体要求：第一，认真执行党的路线、方针、政策;第二，把对上级负责和对群众负责统一起来;第三，在工作中坚持党的群众路线;第四，正确处理人民利益与个人利益的关系;第五，时刻保持对权、钱、色的警惕性，坚持不懈地反对****。日常工作中，党员干部应杜绝媚上欺下的做法，时刻将人民利益摆在第一位。当个人利益与人民利益发生冲突时，党员必须牺牲个人利益。</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让我们体会到在中国共产党的领导下中国的综合国力得到了前所未有的提高。没有规矩就不成方圆，如果没有一个严格的纪律和规定，如何能够营造出这样一篇向荣的景象。当我知道了中国共产党是怎样一个党，党员是怎样一种人，它更让我感觉到一种精神，这种精入党申请书范文神与每一个华夏子民血脉相融;它让我洞悉到一种凝聚力，这种凝聚力蕴藏在我们民族背后，正孕育着无穷能量。正是因为有了党的纪律保证了党的路线方针政策能够贯彻到底，这才保证了党的纯洁性和先进性。同时，党的纪律也是巩固党和群众密切联系、维护党的团结统一的基本条件。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按党的要求，自己的差距还很大，还有许多缺点和不足，如处理问题不够成熟、政治理论水平不高等。希望党组织从严要求，以使我更快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