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[2024第一季度入党积极分子思想汇报]2024入党积极分子思想汇报</w:t>
      </w:r>
      <w:bookmarkEnd w:id="1"/>
    </w:p>
    <w:p>
      <w:pPr>
        <w:jc w:val="center"/>
        <w:spacing w:before="0" w:after="450"/>
      </w:pPr>
      <w:r>
        <w:rPr>
          <w:rFonts w:ascii="Arial" w:hAnsi="Arial" w:eastAsia="Arial" w:cs="Arial"/>
          <w:color w:val="999999"/>
          <w:sz w:val="20"/>
          <w:szCs w:val="20"/>
        </w:rPr>
        <w:t xml:space="preserve">来源：网络  作者：梦里寻梅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入党积极分子要加强对思想政治理论的学习，不断提升自己的思想境界，并且要不断的向党组织进行个人思想汇报。以下是本站分享的2024入党积极分子思想汇报，希望能帮助到大家!　　2024入党积极分子思想汇报　　敬爱的党组织：　　去年，经党组织的批准...</w:t>
      </w:r>
    </w:p>
    <w:p>
      <w:pPr>
        <w:ind w:left="0" w:right="0" w:firstLine="560"/>
        <w:spacing w:before="450" w:after="450" w:line="312" w:lineRule="auto"/>
      </w:pPr>
      <w:r>
        <w:rPr>
          <w:rFonts w:ascii="宋体" w:hAnsi="宋体" w:eastAsia="宋体" w:cs="宋体"/>
          <w:color w:val="000"/>
          <w:sz w:val="28"/>
          <w:szCs w:val="28"/>
        </w:rPr>
        <w:t xml:space="preserve">入党积极分子要加强对思想政治理论的学习，不断提升自己的思想境界，并且要不断的向党组织进行个人思想汇报。以下是本站分享的2024入党积极分子思想汇报，希望能帮助到大家![_TAG_h2]　　2024入党积极分子思想汇报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去年，经党组织的批准，我实现了梦寐以求的愿望，成为了一名光荣的中国共产党入党积极分子。在一年的预备期中，我戒骄戒躁，不断注意提高自身修养，在组织的培养教育下，在各方面以一名正式党员的标准严格要求自己，加强政治思想学习、对工作和学习精益求精，无论思想，理论，还是行动上，都有了很大的提高。现在，我郑重向党组提出转正申请。为了便于党组织对自己的考察，我将自己一年来的情况向组织汇报如下：</w:t>
      </w:r>
    </w:p>
    <w:p>
      <w:pPr>
        <w:ind w:left="0" w:right="0" w:firstLine="560"/>
        <w:spacing w:before="450" w:after="450" w:line="312" w:lineRule="auto"/>
      </w:pPr>
      <w:r>
        <w:rPr>
          <w:rFonts w:ascii="黑体" w:hAnsi="黑体" w:eastAsia="黑体" w:cs="黑体"/>
          <w:color w:val="000000"/>
          <w:sz w:val="36"/>
          <w:szCs w:val="36"/>
          <w:b w:val="1"/>
          <w:bCs w:val="1"/>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1、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的发展观”的指导思想;学习了中央两个《条例》对党员的要求。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2、在入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黑体" w:hAnsi="黑体" w:eastAsia="黑体" w:cs="黑体"/>
          <w:color w:val="000000"/>
          <w:sz w:val="36"/>
          <w:szCs w:val="36"/>
          <w:b w:val="1"/>
          <w:bCs w:val="1"/>
        </w:rPr>
        <w:t xml:space="preserve">　　二.学习和生活方面：</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作为一名入党积极分子，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　　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2、学习成绩还不能名列前茅和团结同学还不够普遍;所以在学习和生活中，还要进一步注意自己的学习和言行，要真正做到党员所要求的标准，起到模范带头作用。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　　第二：密切联系同学，与同学们多交流，多谈心，向同学们宣传党的主张，树立好形象为同学们做好榜样;</w:t>
      </w:r>
    </w:p>
    <w:p>
      <w:pPr>
        <w:ind w:left="0" w:right="0" w:firstLine="560"/>
        <w:spacing w:before="450" w:after="450" w:line="312" w:lineRule="auto"/>
      </w:pPr>
      <w:r>
        <w:rPr>
          <w:rFonts w:ascii="宋体" w:hAnsi="宋体" w:eastAsia="宋体" w:cs="宋体"/>
          <w:color w:val="000"/>
          <w:sz w:val="28"/>
          <w:szCs w:val="28"/>
        </w:rPr>
        <w:t xml:space="preserve">　　第三：持之以恒地热情地为同学学们服务，并为将来为社会服务做好充分的准备;</w:t>
      </w:r>
    </w:p>
    <w:p>
      <w:pPr>
        <w:ind w:left="0" w:right="0" w:firstLine="560"/>
        <w:spacing w:before="450" w:after="450" w:line="312" w:lineRule="auto"/>
      </w:pPr>
      <w:r>
        <w:rPr>
          <w:rFonts w:ascii="宋体" w:hAnsi="宋体" w:eastAsia="宋体" w:cs="宋体"/>
          <w:color w:val="000"/>
          <w:sz w:val="28"/>
          <w:szCs w:val="28"/>
        </w:rPr>
        <w:t xml:space="preserve">　　第四：在工作上勇挑重担，认真完成学校和班级的各项工作，多举办一些有意义的活动，为同学们为学校做出应有的贡献和努力。</w:t>
      </w:r>
    </w:p>
    <w:p>
      <w:pPr>
        <w:ind w:left="0" w:right="0" w:firstLine="560"/>
        <w:spacing w:before="450" w:after="450" w:line="312" w:lineRule="auto"/>
      </w:pPr>
      <w:r>
        <w:rPr>
          <w:rFonts w:ascii="宋体" w:hAnsi="宋体" w:eastAsia="宋体" w:cs="宋体"/>
          <w:color w:val="000"/>
          <w:sz w:val="28"/>
          <w:szCs w:val="28"/>
        </w:rPr>
        <w:t xml:space="preserve">　　作为一名入党积极分子，我渴望按期转为中共正式党员，请党组织考虑我的申请，我将虚心接受组织对我的审查和考验!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在大学生生活里我会更加努力认真学习，为今后人生路途铺垫更结实基石，我坚信，只要我时时刻刻跟着党走，一心一意为社会做贡献，将来无论在什么岗位上，都能创出一番成绩，那就实现了我的人生价值，因此我渴望成为一名正式的党员。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 东思想、邓小 平理论和\"三个代表\"重要思想\"，是党章规定的共产 党员义务的第一条。共产 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 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 东思想、邓小 平理论和\"三个代表\"重要思想，必须坚持理论联系实际，坚持学以致用。最重要的是运用马克思主义的立场、观点和方法来改造主观世界，端正自己的世界观、人生观、价值观，提高为人民谋福利的自觉性。评价一个共产 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 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 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 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　　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毛泽 东同志在《为人民服务》中指出：\"我们的共产 党和共产 党所领导的八路军、新四军是革命的队伍，我们这个队伍完全是为着解放人民的，是彻底地为人民的利益工作的。\" 全心全意为人民服务是共产 党员的天职，我们党的路线、方针、政策是靠每一名共产 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 党人为人民服务的宗旨是永恒的。首先，要坚持不懈地学习马列主义，毛泽 东思想、邓小 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 党员的职责。正如江泽 民同志指出：\"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　　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 党员的先进性不是天生具备的，而是在不断地学习、不断地实践的过程中，通过不断地总结和提高自己的思想境界才形成的。在这一过程中，认真、系统地学习，特别是学习政治理论起着极其重要的作用。共产 党员只有通过努力学习文化，学习科学技术，才能具备建设社会主义的业务能力;只有通过学习政治理论，用马列主义、毛泽 东思想、邓小 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同志多次指出，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 党人的浩然正气。我们要联系实际工作和思想实际，认真学习马克思列宁主义、毛泽 东思想、邓小 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 平理论和\"三个代表\"重要思想的指导，靠的是全党对这一理论的学习和实践。今后，我们要战胜各种困难和风险，不断取得全面建设小康社会的新胜利，仍然要靠邓小 平理论和\"三个代表\"重要思想的指导，仍然要靠全党全国人民深入学习、认真实践这一科学理论。党的十六大把\"三个代表\"重要思想确立为党的指导思想，在党章中明确规定中国共产 党以马克思列宁主义、毛泽 东思想、邓小 平理论和\"三个代表\"重要思想作为自己的行动指南，号召全党高举邓小 平理论伟大旗帜，全面贯彻\"三个代表\"重要思想，继往开来，与时俱进，全面建设小康社会，加快推进社会主义现代化，为开创中国特色社会主义事业新局面而奋斗。我们要按照党的十六大的要求，进一步增强学习邓小 平理论和\"三个代表\"重要思想的自觉性和紧迫感，掀起学习的新高 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从提交入党申请书到今天已有一年，而我很荣幸地能被党支部确定为入党积极分子并参加了党校培训。在思想上有了很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　　第一，通过认真学习马列主义、*思想、*理论和“三个代表”的重要思想。</w:t>
      </w:r>
    </w:p>
    <w:p>
      <w:pPr>
        <w:ind w:left="0" w:right="0" w:firstLine="560"/>
        <w:spacing w:before="450" w:after="450" w:line="312" w:lineRule="auto"/>
      </w:pPr>
      <w:r>
        <w:rPr>
          <w:rFonts w:ascii="宋体" w:hAnsi="宋体" w:eastAsia="宋体" w:cs="宋体"/>
          <w:color w:val="000"/>
          <w:sz w:val="28"/>
          <w:szCs w:val="28"/>
        </w:rPr>
        <w:t xml:space="preserve">　　特别是党的十八大以及十八届三中全会精神，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员所担负的责任。</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第二，在学习上不断严格要求自己，注意搞好与同学、老师之间的关系。</w:t>
      </w:r>
    </w:p>
    <w:p>
      <w:pPr>
        <w:ind w:left="0" w:right="0" w:firstLine="560"/>
        <w:spacing w:before="450" w:after="450" w:line="312" w:lineRule="auto"/>
      </w:pPr>
      <w:r>
        <w:rPr>
          <w:rFonts w:ascii="宋体" w:hAnsi="宋体" w:eastAsia="宋体" w:cs="宋体"/>
          <w:color w:val="000"/>
          <w:sz w:val="28"/>
          <w:szCs w:val="28"/>
        </w:rPr>
        <w:t xml:space="preserve">　　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第三，有真抓实干，有全局意识。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不仅要刻苦学习马列主义，*思想，*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2025-07-13T19:35:19+08:00</dcterms:created>
  <dcterms:modified xsi:type="dcterms:W3CDTF">2025-07-13T19:35:19+08:00</dcterms:modified>
</cp:coreProperties>
</file>

<file path=docProps/custom.xml><?xml version="1.0" encoding="utf-8"?>
<Properties xmlns="http://schemas.openxmlformats.org/officeDocument/2006/custom-properties" xmlns:vt="http://schemas.openxmlformats.org/officeDocument/2006/docPropsVTypes"/>
</file>