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 入党积极分子思想汇报2024</w:t>
      </w:r>
      <w:bookmarkEnd w:id="1"/>
    </w:p>
    <w:p>
      <w:pPr>
        <w:jc w:val="center"/>
        <w:spacing w:before="0" w:after="450"/>
      </w:pPr>
      <w:r>
        <w:rPr>
          <w:rFonts w:ascii="Arial" w:hAnsi="Arial" w:eastAsia="Arial" w:cs="Arial"/>
          <w:color w:val="999999"/>
          <w:sz w:val="20"/>
          <w:szCs w:val="20"/>
        </w:rPr>
        <w:t xml:space="preserve">来源：网络  作者：静默星光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作为入党积极分子要明白，一个党员就是一面旗帜。以下是本站分享的入党积极分子思想汇报 入党积极分子思想汇报2024，希望能帮助到大家!　　入党积极分子思想汇报 入党积极分子思想汇报2024　　敬爱的党组织：　　一季度以来，我积极参加了党支部组...</w:t>
      </w:r>
    </w:p>
    <w:p>
      <w:pPr>
        <w:ind w:left="0" w:right="0" w:firstLine="560"/>
        <w:spacing w:before="450" w:after="450" w:line="312" w:lineRule="auto"/>
      </w:pPr>
      <w:r>
        <w:rPr>
          <w:rFonts w:ascii="宋体" w:hAnsi="宋体" w:eastAsia="宋体" w:cs="宋体"/>
          <w:color w:val="000"/>
          <w:sz w:val="28"/>
          <w:szCs w:val="28"/>
        </w:rPr>
        <w:t xml:space="preserve">作为入党积极分子要明白，一个党员就是一面旗帜。以下是本站分享的入党积极分子思想汇报 入党积极分子思想汇报2024，希望能帮助到大家![_TAG_h2]　　入党积极分子思想汇报 入党积极分子思想汇报2024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季度以来，我积极参加了党支部组织的集中学习和个人自学，通过学习强国平台、电视网络等，先后学习了《党章》《中国*党内监督条例》《中国*纪律处分条例》《谈治国理政》，深入学习总书记系列重要讲话精神，特别是总书记在中央全面深化改革第五次会议上的重要讲话、在纪念*同志诞辰120周年座谈会上的重要讲话、在庆祝改革开放40周年大会上的重要讲话、在中央经济工作会、农村工作会、中青班开班式、十三届全国人大二次会议上出席内蒙古代表团、甘肃代表团、河南代表团、福建代表团、解放军和武警部队代表团审议时的重要讲话精神，坚持读原著、学原文、悟原理。通过学习，对“为什么入党”“怎样发挥党员先锋模范作用”有了更深刻的认识和体会。现就一季度以来个人所思所想情况汇报如下：</w:t>
      </w:r>
    </w:p>
    <w:p>
      <w:pPr>
        <w:ind w:left="0" w:right="0" w:firstLine="560"/>
        <w:spacing w:before="450" w:after="450" w:line="312" w:lineRule="auto"/>
      </w:pPr>
      <w:r>
        <w:rPr>
          <w:rFonts w:ascii="宋体" w:hAnsi="宋体" w:eastAsia="宋体" w:cs="宋体"/>
          <w:color w:val="000"/>
          <w:sz w:val="28"/>
          <w:szCs w:val="28"/>
        </w:rPr>
        <w:t xml:space="preserve">　　一是必须强化干部意识。我认识到，作为党员干部，必须牢记党的宗旨，把全心全意为人民服务作为自己的终生追求和义不容辞的责任，实实在在地为群众办实事、办好事，诚心诚意为人民服务这个宗旨不能忘，吃苦在前、享受在后这个原则不能变;强化党员意识必须加强组织纪律性，每一位干部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是必须提高个人素质。提高个人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　　三是必须发挥表率作用。一要做到平时工作看得出来。不管在哪个行业、哪个岗位，不能仅仅是“过得去”，而必须是“过得硬”，随时随地能成为群众的榜样。二要做到关键时刻站得出来。每一位干部都要常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四是必须树立良好形象。一要树立为民形象，多做加快发展的事。只有加快发展，不断满足人民群众日益增长的物质文化的需要，才是党的先进性最根本的体现。同时，树立为民形象还要求每一个*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大问题上来。二要树立务实形象。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　　五是必须实践为民宗旨。*员要倾听群众呼声，关心群众疾苦，为群众办实事，办好事。我们是最广大人民根本利益的忠实代表。全心全意为人民服务，是我们党的立党之本，执政之本，这是我们党的性质和指导思想所决定的。我们党的路线、方针、政策是靠每一名*员的实际工作去影响群众，带动群众的，从而形成千百人的实践活动。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和其它剥削阶级腐朽思想的侵蚀，私欲膨胀，争名夺利，从而引起了群众的强烈不满。因此，必须引起我们每一个*员的深思和警觉。首先，要坚持不懈地学习马列主义，特别是党的十九大、新时代中国特色社会主义思想，以基本理论作为我们行动的指南，要自觉地加强思想改造，清除头脑中非无产阶级思想，努力改造自己的主观世界，真正理解我们党全心全意为人民服务的宗旨，扎扎实实地树立为人民服务的思想。第二，要脚踏实地地做好本职工作，模范地履行一个干部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六是必须做到坚持学习。一个优秀的干部不是天生具备的，而是在不断地学习、不断地实践的过程中，通过不断地总结和提高自己的思想境界，才形成的。在这一过程中，认真、系统地学习，特别是学习政治理论起着极其重要的作用。*员只有通过努力学习文化，学习科学技术，才能具备建设社会主义的业务能力;只有通过学习政治理论，用马列主义、*思想以及*理论武装自己的头脑，才能具有正确的世界观、人生观、价值观，具备卓越的领导能力，防腐拒变的能力。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人的浩然正气。我们要联系实际工作和思想实际，认真学习党的先进理论。建国70年、改革开放41年来，我们之所以能够经受住国际国内各种各样的考验，把改革开放和社会主义现代化建设不断推向前进，靠的是全党对这一理论的学习和实践。今后，我们要战胜各种困难和风险，不断取得建设有中国特色的社会主义事业的新胜利，仍然要靠新时代中国特色社会主义思想指导，仍然要靠全党全国人民深入学习、认真实践这一科学理论。</w:t>
      </w:r>
    </w:p>
    <w:p>
      <w:pPr>
        <w:ind w:left="0" w:right="0" w:firstLine="560"/>
        <w:spacing w:before="450" w:after="450" w:line="312" w:lineRule="auto"/>
      </w:pPr>
      <w:r>
        <w:rPr>
          <w:rFonts w:ascii="宋体" w:hAnsi="宋体" w:eastAsia="宋体" w:cs="宋体"/>
          <w:color w:val="000"/>
          <w:sz w:val="28"/>
          <w:szCs w:val="28"/>
        </w:rPr>
        <w:t xml:space="preserve">　　七是必须坚持严于律己。古人有先天下之忧而忧，后天下之乐而乐的铮铮言词，现代教育家陶行知也说过：捧着一颗心来，不带半根草去。今天，我们干部应继承先贤的优良品质，具有更高尚的情操。我们孜孜追求的是全国人民的共同富裕，是争取全人类的解放。当然，这不是说干部要做苦行僧，干部也同样需要一定的物质享受;但是，在物质享受面前，每个干部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干部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　　以上就是我一季度以来的思想情况。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黑体" w:hAnsi="黑体" w:eastAsia="黑体" w:cs="黑体"/>
          <w:color w:val="000000"/>
          <w:sz w:val="36"/>
          <w:szCs w:val="36"/>
          <w:b w:val="1"/>
          <w:bCs w:val="1"/>
        </w:rPr>
        <w:t xml:space="preserve">　　2024入党积极分子思想汇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季度以来，我积极参加了党支部组织的集中学习和个人自学，通过学习强国平台、电视网络等，先后学习了《党章》《中国*党内监督条例》《中国*纪律处分条例》《谈治国理政》，深入学习总书记系列重要讲话精神，特别是总书记在中央全面深化改革第五次会议上的重要讲话、在纪念*同志诞辰120周年座谈会上的重要讲话、在庆祝改革开放40周年大会上的重要讲话、在中央经济工作会、农村工作会、中青班开班式、十三届全国人大二次会议上出席内蒙古代表团、甘肃代表团、河南代表团、福建代表团、解放军和武警部队代表团审议时的重要讲话精神，坚持读原著、学原文、悟原理。通过学习，对“为什么入党”“怎样发挥党员先锋模范作用”有了更深刻的认识和体会。现就一季度以来个人所思所想情况汇报如下：</w:t>
      </w:r>
    </w:p>
    <w:p>
      <w:pPr>
        <w:ind w:left="0" w:right="0" w:firstLine="560"/>
        <w:spacing w:before="450" w:after="450" w:line="312" w:lineRule="auto"/>
      </w:pPr>
      <w:r>
        <w:rPr>
          <w:rFonts w:ascii="宋体" w:hAnsi="宋体" w:eastAsia="宋体" w:cs="宋体"/>
          <w:color w:val="000"/>
          <w:sz w:val="28"/>
          <w:szCs w:val="28"/>
        </w:rPr>
        <w:t xml:space="preserve">　　一是必须强化干部意识。我认识到，作为党员干部，必须牢记党的宗旨，把全心全意为人民服务作为自己的终生追求和义不容辞的责任，实实在在地为群众办实事、办好事，诚心诚意为人民服务这个宗旨不能忘，吃苦在前、享受在后这个原则不能变;强化党员意识必须加强组织纪律性，每一位干部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是必须提高个人素质。提高个人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　　三是必须发挥表率作用。一要做到平时工作看得出来。不管在哪个行业、哪个岗位，不能仅仅是“过得去”，而必须是“过得硬”，随时随地能成为群众的榜样。二要做到关键时刻站得出来。每一位干部都要常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四是必须树立良好形象。一要树立为民形象，多做加快发展的事。只有加快发展，不断满足人民群众日益增长的物质文化的需要，才是党的先进性最根本的体现。同时，树立为民形象还要求每一个*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大问题上来。二要树立务实形象。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　　五是必须实践为民宗旨。*员要倾听群众呼声，关心群众疾苦，为群众办实事，办好事。我们是最广大人民根本利益的忠实代表。全心全意为人民服务，是我们党的立党之本，执政之本，这是我们党的性质和指导思想所决定的。我们党的路线、方针、政策是靠每一名*员的实际工作去影响群众，带动群众的，从而形成千百人的实践活动。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和其它剥削阶级腐朽思想的侵蚀，私欲膨胀，争名夺利，从而引起了群众的强烈不满。因此，必须引起我们每一个*员的深思和警觉。首先，要坚持不懈地学习马列主义，特别是党的十九大、新时代中国特色社会主义思想，以基本理论作为我们行动的指南，要自觉地加强思想改造，清除头脑中非无产阶级思想，努力改造自己的主观世界，真正理解我们党全心全意为人民服务的宗旨，扎扎实实地树立为人民服务的思想。第二，要脚踏实地地做好本职工作，模范地履行一个干部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六是必须做到坚持学习。一个优秀的干部不是天生具备的，而是在不断地学习、不断地实践的过程中，通过不断地总结和提高自己的思想境界，才形成的。在这一过程中，认真、系统地学习，特别是学习政治理论起着极其重要的作用。*员只有通过努力学习文化，学习科学技术，才能具备建设社会主义的业务能力;只有通过学习政治理论，用马列主义、毛 泽 东思想以及*理论武装自己的头脑，才能具有正确的世界观、人生观、价值观，具备卓越的领导能力，防腐拒变的能力。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人的浩然正气。我们要联系实际工作和思想实际，认真学习党的先进理论。建国70年、改革开放41年来，我们之所以能够经受住国际国内各种各样的考验，把改革开放和社会主义现代化建设不断推向前进，靠的是全党对这一理论的学习和实践。今后，我们要战胜各种困难和风险，不断取得建设有中国特色的社会主义事业的新胜利，仍然要靠新时代中国特色社会主义思想指导，仍然要靠全党全国人民深入学习、认真实践这一科学理论。</w:t>
      </w:r>
    </w:p>
    <w:p>
      <w:pPr>
        <w:ind w:left="0" w:right="0" w:firstLine="560"/>
        <w:spacing w:before="450" w:after="450" w:line="312" w:lineRule="auto"/>
      </w:pPr>
      <w:r>
        <w:rPr>
          <w:rFonts w:ascii="宋体" w:hAnsi="宋体" w:eastAsia="宋体" w:cs="宋体"/>
          <w:color w:val="000"/>
          <w:sz w:val="28"/>
          <w:szCs w:val="28"/>
        </w:rPr>
        <w:t xml:space="preserve">　　七是必须坚持严于律己。古人有先天下之忧而忧，后天下之乐而乐的铮铮言词，现代教育家陶行知也说过：捧着一颗心来，不带半根草去。今天，我们干部应继承先贤的优良品质，具有更高尚的情操。我们孜孜追求的是全国人民的共同富裕，是争取全人类的解放。当然，这不是说干部要做苦行僧，干部也同样需要一定的物质享受;但是，在物质享受面前，每个干部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干部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　　以上就是我一季度以来的思想情况。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2025-07-13T19:38:23+08:00</dcterms:created>
  <dcterms:modified xsi:type="dcterms:W3CDTF">2025-07-13T19:38:23+08:00</dcterms:modified>
</cp:coreProperties>
</file>

<file path=docProps/custom.xml><?xml version="1.0" encoding="utf-8"?>
<Properties xmlns="http://schemas.openxmlformats.org/officeDocument/2006/custom-properties" xmlns:vt="http://schemas.openxmlformats.org/officeDocument/2006/docPropsVTypes"/>
</file>