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积极分子思想汇报4篇2024：2024积极分子思想汇报范文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自从本人被确定为入党积极分子以来，接受了党的教育，系统地了解了党的历史、性质、奋斗目标、建党宗旨、组织制度和组织原则等基本知识。以下是本站分享的2024积极分子思想汇报范文，希望能帮助到大家!　　2024积极分子思想汇报　　敬爱的党组织：　...</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以下是本站分享的2024积极分子思想汇报范文，希望能帮助到大家![_TAG_h2]　　2024积极分子思想汇报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先进的分子组成，是值得信赖，有威信和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是第四季度了，在支部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第四季度里，我始终以党员的标准严格要求自己，认认真真的学习、勤勤恳恳的做好企业工作、踏踏实实的做人，并取得了较大的进步，这是*党员保持先进性必备的品质，是全面建设小康社会应有的作风，能够进一步激发广大党员、干部的工作积极性、主动性、创造性。</w:t>
      </w:r>
    </w:p>
    <w:p>
      <w:pPr>
        <w:ind w:left="0" w:right="0" w:firstLine="560"/>
        <w:spacing w:before="450" w:after="450" w:line="312" w:lineRule="auto"/>
      </w:pPr>
      <w:r>
        <w:rPr>
          <w:rFonts w:ascii="宋体" w:hAnsi="宋体" w:eastAsia="宋体" w:cs="宋体"/>
          <w:color w:val="000"/>
          <w:sz w:val="28"/>
          <w:szCs w:val="28"/>
        </w:rPr>
        <w:t xml:space="preserve">　　充分认识争先创优的重要意义。在做好本职工作的基础上不断创新，不断改进工作方法，创造更好的业绩，以实实在在的成效来体现和保持*党员的先进性。所以我要积极向党组织靠拢，多学习，多做事，做实事，希望自己够格成为一名党员。</w:t>
      </w:r>
    </w:p>
    <w:p>
      <w:pPr>
        <w:ind w:left="0" w:right="0" w:firstLine="560"/>
        <w:spacing w:before="450" w:after="450" w:line="312" w:lineRule="auto"/>
      </w:pPr>
      <w:r>
        <w:rPr>
          <w:rFonts w:ascii="宋体" w:hAnsi="宋体" w:eastAsia="宋体" w:cs="宋体"/>
          <w:color w:val="000"/>
          <w:sz w:val="28"/>
          <w:szCs w:val="28"/>
        </w:rPr>
        <w:t xml:space="preserve">　　首先，要立足自身的实际，不断提高自身能力。只有把工作做好了，才是对自己和工作负责的具体表现。要做好自身的工作要求我们不仅要具备优良的政治思想素质，还必须要有过硬的专业知识。我们一方面要加强自身的政治理论学习，不断提高思想政治素质，牢固树立全心全意为教学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　　其次，要有新的观念，并付诸于工作实际中。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坚守岗位，恪尽职守，全心全意为广大纳税人服务，切实为纳税人办实事、解难题。</w:t>
      </w:r>
    </w:p>
    <w:p>
      <w:pPr>
        <w:ind w:left="0" w:right="0" w:firstLine="560"/>
        <w:spacing w:before="450" w:after="450" w:line="312" w:lineRule="auto"/>
      </w:pPr>
      <w:r>
        <w:rPr>
          <w:rFonts w:ascii="宋体" w:hAnsi="宋体" w:eastAsia="宋体" w:cs="宋体"/>
          <w:color w:val="000"/>
          <w:sz w:val="28"/>
          <w:szCs w:val="28"/>
        </w:rPr>
        <w:t xml:space="preserve">　　争先创优，其实争创的就是对工作的一份激情和干劲，应该以饱满的激情迎接每一天的工作，做到塌实肯干、艰苦奋斗、百折不挠，不断提高工作水平，争创一流业绩，在平凡的岗位上做出不平凡的成绩!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 “两会”报道和阅读了政府工作报告，对我们中国共产党人创造的成绩感到自豪。作为一名预备党员，必须时刻要以党员身份严格要求自己，上好成长“必修课”，不断锤炼忠诚和信仰品格。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2025-06-16T14:05:39+08:00</dcterms:created>
  <dcterms:modified xsi:type="dcterms:W3CDTF">2025-06-16T14:05:39+08:00</dcterms:modified>
</cp:coreProperties>
</file>

<file path=docProps/custom.xml><?xml version="1.0" encoding="utf-8"?>
<Properties xmlns="http://schemas.openxmlformats.org/officeDocument/2006/custom-properties" xmlns:vt="http://schemas.openxmlformats.org/officeDocument/2006/docPropsVTypes"/>
</file>