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思想汇报学习</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思想汇报是汇报入党的人或党员为了使党组织更好地了解自己的思想情况，自觉地争取党组织的教育和监督，定期用书面形式向党组织汇报自己的思想。以下是本站分享的思想汇报学习，希望能帮助到大家!　　思想汇报学习　　敬爱的党组织：　　通过重温党章，使我充...</w:t>
      </w:r>
    </w:p>
    <w:p>
      <w:pPr>
        <w:ind w:left="0" w:right="0" w:firstLine="560"/>
        <w:spacing w:before="450" w:after="450" w:line="312" w:lineRule="auto"/>
      </w:pPr>
      <w:r>
        <w:rPr>
          <w:rFonts w:ascii="宋体" w:hAnsi="宋体" w:eastAsia="宋体" w:cs="宋体"/>
          <w:color w:val="000"/>
          <w:sz w:val="28"/>
          <w:szCs w:val="28"/>
        </w:rPr>
        <w:t xml:space="preserve">思想汇报是汇报入党的人或党员为了使党组织更好地了解自己的思想情况，自觉地争取党组织的教育和监督，定期用书面形式向党组织汇报自己的思想。以下是本站分享的思想汇报学习，希望能帮助到大家![_TAG_h2]　　思想汇报学习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共产党员必须以自己的实际行动维护国家法律尊严，保证国家法律实施。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以是非感、正义感、责任感、同情感和自尊、自爱、自重等为表现的道德良心，对道德选择的确定、道德目标的追求和理想人格的形成都有重要影响作用，失去了道德良心，我们就不能保持先进性，不能代表广大人民的利益。党员在遵守党性纪律的同时，不能忽视良心的作用，要以最纯洁的良心支配自己。这样，才能体现党员的先进性，在群众中才能树立起既高大，又亲近的道德榜样，同时确保拒腐防变的能力。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黑体" w:hAnsi="黑体" w:eastAsia="黑体" w:cs="黑体"/>
          <w:color w:val="000000"/>
          <w:sz w:val="36"/>
          <w:szCs w:val="36"/>
          <w:b w:val="1"/>
          <w:bCs w:val="1"/>
        </w:rPr>
        <w:t xml:space="preserve">　　(四)牢固树立全心全意为人民服务的思想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这是最重要的一点，一个没有为人民服务意识的党员是不合格的党员，不是真正的党员，没有资格成为共产党员。我们要保持先进性，就必须在如何全心全意为人民谋利益上下功夫。**同志指出：“我们党来自于人民，根于人民，服务于人民，建设有中国特色社会主义的全部工作的出发点和落脚点，就是全心全意为人民谋利益。”忘记远大目标，不是合格的党员，不为实现党在社会主义初级阶段的纲领努力奋斗，同样不是合格的党员。为此，党员就必须在学习、工作和生活的各个方面严格要求自己，牢固树立全心全意为人民服务的思想，吃苦在前，享受在后，廉洁奉公，顾全大局，无私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思想汇报学习</w:t>
      </w:r>
    </w:p>
    <w:p>
      <w:pPr>
        <w:ind w:left="0" w:right="0" w:firstLine="560"/>
        <w:spacing w:before="450" w:after="450" w:line="312" w:lineRule="auto"/>
      </w:pPr>
      <w:r>
        <w:rPr>
          <w:rFonts w:ascii="宋体" w:hAnsi="宋体" w:eastAsia="宋体" w:cs="宋体"/>
          <w:color w:val="000"/>
          <w:sz w:val="28"/>
          <w:szCs w:val="28"/>
        </w:rPr>
        <w:t xml:space="preserve">　　这段时间，我对《党章》进行了全面、认真的学习，通过学习，对党员的权利和义务有了更深刻的理解，对入党的意义有了更深刻的认识。下面，谈谈自己学习《党章》的一些心得体会。</w:t>
      </w:r>
    </w:p>
    <w:p>
      <w:pPr>
        <w:ind w:left="0" w:right="0" w:firstLine="560"/>
        <w:spacing w:before="450" w:after="450" w:line="312" w:lineRule="auto"/>
      </w:pPr>
      <w:r>
        <w:rPr>
          <w:rFonts w:ascii="宋体" w:hAnsi="宋体" w:eastAsia="宋体" w:cs="宋体"/>
          <w:color w:val="000"/>
          <w:sz w:val="28"/>
          <w:szCs w:val="28"/>
        </w:rPr>
        <w:t xml:space="preserve">　　通过对党章的学习，结合对党的路线、方针、政策的学习、领会，更加深刻地认识到了中国共产党是中国工人阶级的政党，是中国工人阶级的先锋队，同时是中国人民和中华民族的先锋队，它由工人阶级的先进分子组成。</w:t>
      </w:r>
    </w:p>
    <w:p>
      <w:pPr>
        <w:ind w:left="0" w:right="0" w:firstLine="560"/>
        <w:spacing w:before="450" w:after="450" w:line="312" w:lineRule="auto"/>
      </w:pPr>
      <w:r>
        <w:rPr>
          <w:rFonts w:ascii="宋体" w:hAnsi="宋体" w:eastAsia="宋体" w:cs="宋体"/>
          <w:color w:val="000"/>
          <w:sz w:val="28"/>
          <w:szCs w:val="28"/>
        </w:rPr>
        <w:t xml:space="preserve">　　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　　《中国共产党章程》在开始就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一新的阐述与以前的内容并不是根本原则的不同，而是中国共产党一贯坚持、始终如一的党的性质规定的逻辑发展。这一新的阐述切合我们党的历史发展和现实状况，符合时代要求，有利于最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　　很多人认为党章只是纸上谈兵，没有实际意义，但党的实际生活证明，党章不是“纸上的手段”，不是无足轻重的东西，而是很大程度上关系着党的前进与后退、壮大与缩小、胜利与挫折。在党执掌政权之后，它还关系着整个国家政治制度与法律制度的创立、实施及其不断自我完善。</w:t>
      </w:r>
    </w:p>
    <w:p>
      <w:pPr>
        <w:ind w:left="0" w:right="0" w:firstLine="560"/>
        <w:spacing w:before="450" w:after="450" w:line="312" w:lineRule="auto"/>
      </w:pPr>
      <w:r>
        <w:rPr>
          <w:rFonts w:ascii="宋体" w:hAnsi="宋体" w:eastAsia="宋体" w:cs="宋体"/>
          <w:color w:val="000"/>
          <w:sz w:val="28"/>
          <w:szCs w:val="28"/>
        </w:rPr>
        <w:t xml:space="preserve">　　任何一部经过党的全国代表大会确认并对党内生活产生效力的党章，都将对构筑党的组织，实施党的政治主张，维持党内生活、工作秩序，并对整个国家社会生活产生重大影响。</w:t>
      </w:r>
    </w:p>
    <w:p>
      <w:pPr>
        <w:ind w:left="0" w:right="0" w:firstLine="560"/>
        <w:spacing w:before="450" w:after="450" w:line="312" w:lineRule="auto"/>
      </w:pPr>
      <w:r>
        <w:rPr>
          <w:rFonts w:ascii="宋体" w:hAnsi="宋体" w:eastAsia="宋体" w:cs="宋体"/>
          <w:color w:val="000"/>
          <w:sz w:val="28"/>
          <w:szCs w:val="28"/>
        </w:rPr>
        <w:t xml:space="preserve">　　作为一名才走走上教育教学工作岗位的预备党员，经过几次学习党章，我感觉到党章也是与时俱进的，党和国家每前进一步，党章中就会有相应的反映。</w:t>
      </w:r>
    </w:p>
    <w:p>
      <w:pPr>
        <w:ind w:left="0" w:right="0" w:firstLine="560"/>
        <w:spacing w:before="450" w:after="450" w:line="312" w:lineRule="auto"/>
      </w:pPr>
      <w:r>
        <w:rPr>
          <w:rFonts w:ascii="宋体" w:hAnsi="宋体" w:eastAsia="宋体" w:cs="宋体"/>
          <w:color w:val="000"/>
          <w:sz w:val="28"/>
          <w:szCs w:val="28"/>
        </w:rPr>
        <w:t xml:space="preserve">　　通过对党章的学习，我认识到中国共产党领导建设中国特色社会主义事业的先锋主力作用，作为中国新一代青年教师，当前要努力地做好教学工作，同时要不断地学习，提高自身素质，学习党的政策、学习共产党员的先锋模范作用。</w:t>
      </w:r>
    </w:p>
    <w:p>
      <w:pPr>
        <w:ind w:left="0" w:right="0" w:firstLine="560"/>
        <w:spacing w:before="450" w:after="450" w:line="312" w:lineRule="auto"/>
      </w:pPr>
      <w:r>
        <w:rPr>
          <w:rFonts w:ascii="宋体" w:hAnsi="宋体" w:eastAsia="宋体" w:cs="宋体"/>
          <w:color w:val="000"/>
          <w:sz w:val="28"/>
          <w:szCs w:val="28"/>
        </w:rPr>
        <w:t xml:space="preserve">　　努力提升自身的教育技术水平和思想道德素质，与时俱进，在工作中认真理解和执行党的现行路线、方针和政策，不断适应新形势、新情况、新工作。始终坚信党的宗旨和信念，以党员的要求鞭策自己，牢固树立全心全意为人民服务的崇高思想，为建设繁荣、富强的社会主义中国作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　　思想汇报学习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2025-06-15T23:51:35+08:00</dcterms:created>
  <dcterms:modified xsi:type="dcterms:W3CDTF">2025-06-15T23:51:35+08:00</dcterms:modified>
</cp:coreProperties>
</file>

<file path=docProps/custom.xml><?xml version="1.0" encoding="utf-8"?>
<Properties xmlns="http://schemas.openxmlformats.org/officeDocument/2006/custom-properties" xmlns:vt="http://schemas.openxmlformats.org/officeDocument/2006/docPropsVTypes"/>
</file>