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2024年第四季度思想汇报结合时事集合20篇</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思想报告是指为了使党组织更好地了解其思想状况，申请人的党员或党员自觉地努力对党组织进行教育和监督，并定期以书面形式向党组织报告其思想。 以下是为大家整理的关于20_年第四季度思想汇报结合时事的文章20篇 ,欢迎品鉴！【篇一】20_年第四季度...</w:t>
      </w:r>
    </w:p>
    <w:p>
      <w:pPr>
        <w:ind w:left="0" w:right="0" w:firstLine="560"/>
        <w:spacing w:before="450" w:after="450" w:line="312" w:lineRule="auto"/>
      </w:pPr>
      <w:r>
        <w:rPr>
          <w:rFonts w:ascii="宋体" w:hAnsi="宋体" w:eastAsia="宋体" w:cs="宋体"/>
          <w:color w:val="000"/>
          <w:sz w:val="28"/>
          <w:szCs w:val="28"/>
        </w:rPr>
        <w:t xml:space="preserve">思想报告是指为了使党组织更好地了解其思想状况，申请人的党员或党员自觉地努力对党组织进行教育和监督，并定期以书面形式向党组织报告其思想。 以下是为大家整理的关于20_年第四季度思想汇报结合时事的文章20篇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【篇四】20_年第四季度思想汇报结合时事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开年，不幸遭遇新型冠状病毒的肆虐，使我们面临着巨大的挑战。看着确诊人数和疑似人数逐日增加，我很担心。但是我从来不害怕，因为我看到，在中国共产党的领导下，全国上下众志成城，齐心协力抗击肺炎，企业复工推迟、学校开学延期，减少人群聚集控制疾病的传播。全国各地伸出援手，派最好的医疗队奔赴武汉，四面八方的支援物资纷纷寄出，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民群众生命安全和身体健康放在第一位，全面动员，全面部署，全面加强工作，坚决遏制疫情蔓延势头。就在病毒肆虐整个华夏大地，形式无比严峻的时候，我们也听到了一则振奋人心的好消息。就在20_年x月2日，武汉火神山医院正式完工。10天的时间，1000余个床位，34000平方米的建筑面积，在大家的翘首以盼下，建设者日夜鏖战，用神一般的速度，建成一所医院。其实我们都知道，这些奇迹，是工人、建筑师们为拯救人民群众生命，争分夺秒的奋斗，凝结着7000个建设者共同的努力。在上级下达指令后不久，我的家乡便开展了挨家挨户的疫情排查工作，有很多大学生自愿报名参加站岗工作。在社区门口值班，严格排查来来回回的车辆，我也很想出去为大家服务，但是因得到上级指令不得不在家隔离，等第二个14天的隔离观察期结束之后，我一定去为人民服务，保护我所在的社区居民的生命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习近平及有关国家领导人的各项指示，遵从上级领导的指示。积极宣传有关疫情信息，政策措施，传达官方声音，传播真情温暖。例如，武汉市中心医院眼科医生李文亮的抗战疫情的逝世，让我很感动。李文亮曾因发布疫情“不实信息”被“训诫”，此后他在诊疗中感染上新冠肺炎，在重症病房住院时，他接受媒体采访表示，恢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主动向身边亲友、同学宣传普及党和政府针对疫情防控出台的政策和举措，帮助身边亲友缓解焦虑，调整心态，增强亲友自我防疫意识和社会信心。我自发的倡议，未经允许，绝不提前返校，耐心等待学校开学通知;每日向负责人打卡报告健康状况，如有异常准确上报并及时联系相关负责人，每天坚持配合检测体温;居家隔离，勤洗手，多通风，不近人群，出门佩戴口罩，养成合理的作息规律。在隔离期间，珍惜时光，加强理论知识的学习，认真完成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我坚信，我们民族在危险挫折面前一定能众志成城，保持高度的团结。最后，我致敬所有为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【篇五】20_年第四季度思想汇报结合时事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【篇六】20_年第四季度思想汇报结合时事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【篇七】20_年第四季度思想汇报结合时事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第四季度思想汇报2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【篇十五】20_年第四季度思想汇报结合时事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【篇十六】20_年第四季度思想汇报结合时事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【篇十七】20_年第四季度思想汇报结合时事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【篇十八】20_年第四季度思想汇报结合时事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2025-05-02T11:22:23+08:00</dcterms:created>
  <dcterms:modified xsi:type="dcterms:W3CDTF">2025-05-02T11:22:23+08:00</dcterms:modified>
</cp:coreProperties>
</file>

<file path=docProps/custom.xml><?xml version="1.0" encoding="utf-8"?>
<Properties xmlns="http://schemas.openxmlformats.org/officeDocument/2006/custom-properties" xmlns:vt="http://schemas.openxmlformats.org/officeDocument/2006/docPropsVTypes"/>
</file>