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思想汇报2024积极分子【五篇】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以下是为大家整理的关于思想汇报20_积极分子的文章5篇 ,欢迎品鉴！【篇1】思想汇报20_积极分子　　敬爱的党组织:　　十八届五中全会将推动中国进行新一轮改革...</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以下是为大家整理的关于思想汇报20_积极分子的文章5篇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十八届五中全会将推动中国进行新一轮改革，中国巨轮将再次扬帆起航，踏上新的改革发展征程。党的十八届五中全会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　　树立大局认识。大局认识就是坚定小局服从大局，在关键时刻，与党委、政府保持高度一致。进一步强化党的十八届五中全会精神为主的思想主导，牢固树立大局认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　　树立服从认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树立责任认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树立团队认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　　树立创先认识。在日新月异的今天，采用过去的传统办法，很难取得实效，要求我们基层干部要树立创先认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　　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　　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边的老党员和先进事迹学习，使我深受启发，作为一名医务工作者，必须时刻牢记党的宗旨，努力工作，勤奋学习，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党的十九大以来，总书记发表了多次重要讲话，从严治党，依法治国，使我深刻地认识到，我们的党能够严格要求自己，中国共产党在新的历史时期又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我们每个人都在自己的岗位上承担着各自不同的任务，却都与医院的发展直接相关。通过向老党员和先进模范事迹学习，更加激励我爱岗敬业、扎扎实实、一丝不苟的干好本职工作，无论事情大小，都应认真对待，谨慎处理。作为一名党员积极分子，更应该发挥先锋模范作用，解放思想，支持参与医院的各项改革，大胆创新，锐意进取，深化“以病人为中心”“创建平安医院”的服务理念。树立大局意识，树立新形象，创造新业绩，促进新发展。工作中我积极发现问题，勤于思考问题，敢于提出问题，客观地思考与分析，合理妥善解决问题，对医院发展有利问题多想多做，树立良好的党员积极分子形象，起到积极向上的作用。</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积极为广大人民群众服务，为经济建设服务。另一方面要努力学习专业技术知识，掌握先进医疗技术，不断提高为广大患者服务的本领和水平，为周边地区的广大父老乡亲做好医疗保障。</w:t>
      </w:r>
    </w:p>
    <w:p>
      <w:pPr>
        <w:ind w:left="0" w:right="0" w:firstLine="560"/>
        <w:spacing w:before="450" w:after="450" w:line="312" w:lineRule="auto"/>
      </w:pPr>
      <w:r>
        <w:rPr>
          <w:rFonts w:ascii="宋体" w:hAnsi="宋体" w:eastAsia="宋体" w:cs="宋体"/>
          <w:color w:val="000"/>
          <w:sz w:val="28"/>
          <w:szCs w:val="28"/>
        </w:rPr>
        <w:t xml:space="preserve">　　通过前一段时间的锻炼和思考，我对党的认识不断加深。我深深地感受到我找到了自己的信仰！我下定决心：一定要近早成为一名合格的中国共产党员！和我身边的党员同志们一道为实现共产主义、为祖国的繁荣昌盛、为人民健康贡献我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2025-07-07T13:10:38+08:00</dcterms:created>
  <dcterms:modified xsi:type="dcterms:W3CDTF">2025-07-07T13:10:38+08:00</dcterms:modified>
</cp:coreProperties>
</file>

<file path=docProps/custom.xml><?xml version="1.0" encoding="utf-8"?>
<Properties xmlns="http://schemas.openxmlformats.org/officeDocument/2006/custom-properties" xmlns:vt="http://schemas.openxmlformats.org/officeDocument/2006/docPropsVTypes"/>
</file>