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第一季度思想汇报2024年【9篇】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以下是为大家整理的关于第一季度思想汇报20_年的文章9篇 ,欢迎品鉴！第一篇: 第一季度思想汇报20_年　　尊敬的党组织：　　从我递交入党申请书，到积极分子培训，到光荣的成为一名预备...</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以下是为大家整理的关于第一季度思想汇报20_年的文章9篇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从我递交入党申请书，到积极分子培训，到光荣的成为一名预备党员，对我来说，这不是程序上的时间推移，而是思想一点点进步的历程。</w:t>
      </w:r>
    </w:p>
    <w:p>
      <w:pPr>
        <w:ind w:left="0" w:right="0" w:firstLine="560"/>
        <w:spacing w:before="450" w:after="450" w:line="312" w:lineRule="auto"/>
      </w:pPr>
      <w:r>
        <w:rPr>
          <w:rFonts w:ascii="宋体" w:hAnsi="宋体" w:eastAsia="宋体" w:cs="宋体"/>
          <w:color w:val="000"/>
          <w:sz w:val="28"/>
          <w:szCs w:val="28"/>
        </w:rPr>
        <w:t xml:space="preserve">　　这段时间以来，在工作之余，我也不断的总结着自己思想上的变化。从以前懵懂的对党组织的向往，到今天更看重身为党员的责任，不断的思考如何才能体现出党员的价值，我知道我的思想正渐渐的成熟，但是进步之路仍要不断的走下去。</w:t>
      </w:r>
    </w:p>
    <w:p>
      <w:pPr>
        <w:ind w:left="0" w:right="0" w:firstLine="560"/>
        <w:spacing w:before="450" w:after="450" w:line="312" w:lineRule="auto"/>
      </w:pPr>
      <w:r>
        <w:rPr>
          <w:rFonts w:ascii="宋体" w:hAnsi="宋体" w:eastAsia="宋体" w:cs="宋体"/>
          <w:color w:val="000"/>
          <w:sz w:val="28"/>
          <w:szCs w:val="28"/>
        </w:rPr>
        <w:t xml:space="preserve">　　我们这些新世纪年青人首要任务是努力学习、努力工作。努力学习邓小平理论和“三个代表”重要思想是我们事业取得胜利的思想保证，也是合格党员的基本要求。针对目前国家改革处在攻坚期，发展处在关键期，稳定处在敏感期的形势特点，要搞好经济建设和改革开放，党的廉政建设，没有邓小平理论和“三个代表”重要思想的指导，只会变成盲目的实践，甚至危急到党在人民群众心中的地位，我们需要理论的指导，尤其是邓小平理论和“三个代表”重要思想。并且，我觉得作为一名预备党员，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首先，在学习党的知识方面，我一方面依然不断的学习党的理论知识。通过学习，让我提高了对党的指导思想的认识，深刻的领会了将“三个代表”作为指导思想的重要意义，学习体会科学发展观和和谐社会建设的内在道理。另一方面，我通过报刊，新闻等媒介了解党的新动态，通过各地灾情，我看到党在自然灾害中对民生困境的关注;各项制度的改革，反应出党的执政能力的提升。这点点滴滴，让我知道中国共产党，不仅仅是有着艰辛和光荣的历史的党，更是有着自主创造辉煌未来的非凡能力的党。</w:t>
      </w:r>
    </w:p>
    <w:p>
      <w:pPr>
        <w:ind w:left="0" w:right="0" w:firstLine="560"/>
        <w:spacing w:before="450" w:after="450" w:line="312" w:lineRule="auto"/>
      </w:pPr>
      <w:r>
        <w:rPr>
          <w:rFonts w:ascii="宋体" w:hAnsi="宋体" w:eastAsia="宋体" w:cs="宋体"/>
          <w:color w:val="000"/>
          <w:sz w:val="28"/>
          <w:szCs w:val="28"/>
        </w:rPr>
        <w:t xml:space="preserve">　　其次，在入党动机方面，我进一步明确了入党的基本条件和树立正确的入党动机的重要性。全心全意为人民服务是党的宗旨，也是我入党后对自己提出的要求。工作以来，处处向我身边的党员同志学习，学习他们默默奉献的精神，学习他们兢兢业业忘我的工作精神，并用他们的标准来严格要求自己。</w:t>
      </w:r>
    </w:p>
    <w:p>
      <w:pPr>
        <w:ind w:left="0" w:right="0" w:firstLine="560"/>
        <w:spacing w:before="450" w:after="450" w:line="312" w:lineRule="auto"/>
      </w:pPr>
      <w:r>
        <w:rPr>
          <w:rFonts w:ascii="宋体" w:hAnsi="宋体" w:eastAsia="宋体" w:cs="宋体"/>
          <w:color w:val="000"/>
          <w:sz w:val="28"/>
          <w:szCs w:val="28"/>
        </w:rPr>
        <w:t xml:space="preserve">　　最后，在工作生活方面，我常常审视自己的生活，严格要求自己。工作的环境中会不像校园生活这样单纯轻松，但身为党员，我仍然会坚持自己的信仰，在工作岗位上作出应有的贡献，尽力服务身边有困难的人。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第一季度思想汇报20_年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宋体" w:hAnsi="宋体" w:eastAsia="宋体" w:cs="宋体"/>
          <w:color w:val="000"/>
          <w:sz w:val="28"/>
          <w:szCs w:val="28"/>
        </w:rPr>
        <w:t xml:space="preserve">　　积极分子入党思想汇报2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路漫漫其修远兮，吾将上下而求索。入党过程庄严而艰辛，作为一名入党积极分子，在以后的生活中，我不仅要刻苦学习党的理论知识，努力学习专业知识，提高自身素质，在同事中真正起到模范带头作用。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黑体" w:hAnsi="黑体" w:eastAsia="黑体" w:cs="黑体"/>
          <w:color w:val="000000"/>
          <w:sz w:val="36"/>
          <w:szCs w:val="36"/>
          <w:b w:val="1"/>
          <w:bCs w:val="1"/>
        </w:rPr>
        <w:t xml:space="preserve">第四篇: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第一季度思想汇报20_年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99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&gt;　　一、树立远大的理想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&gt;　　二、树立正确的党员观念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&gt;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&gt;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&gt;　　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进取分子，我始终以一名优秀党员的标准来要求自我，以党章为指导，牢记党的教育，坚定不移的以马克思主义、毛泽东思想、邓小平理论和“三个代表”重要思想为指导，端正自我的态度和思想，坚持自我始终拥有一颗进取向上的心，使自我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我们的党成立在中国人民处于水深火热之际，发展于革命烈火熊熊燃烧的时代，兴盛于如今中国社会主义全面大建设的这个时代，是我们每一位党员那颗始终坚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自从到横西村开展扶贫“双到”工作以来，我一向秉承着“为人民服务”的宗旨，平时进取到贫困户中了解他们的生产生活工作，询问他们有什么困难，尽自我最大的努力为他们解决困难。今年年初，有一个贫困户吴永添，因原住房破烂不堪，我们扶贫组经过多方筹措资金，最终帮他新建了一座新的房屋，看着他开心的笑容，我心里也感到十分高兴。</w:t>
      </w:r>
    </w:p>
    <w:p>
      <w:pPr>
        <w:ind w:left="0" w:right="0" w:firstLine="560"/>
        <w:spacing w:before="450" w:after="450" w:line="312" w:lineRule="auto"/>
      </w:pPr>
      <w:r>
        <w:rPr>
          <w:rFonts w:ascii="宋体" w:hAnsi="宋体" w:eastAsia="宋体" w:cs="宋体"/>
          <w:color w:val="000"/>
          <w:sz w:val="28"/>
          <w:szCs w:val="28"/>
        </w:rPr>
        <w:t xml:space="preserve">　　在以后的工作生活中，我将坚持以“为人民服务”这一法宝，督促和完善自我，及时的端正自我的行为与态度，使自我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我叫___，___年入伍，现服役于___支队___中队，现担任___班班长，现我将近期思想工作汇报如下：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2、改进工作方法，转变工作作风，积极学习请教工作中的方法技巧，扎实开展好各项工作，以灵活的工作方法，务实的工作作风，踏实的工作态度，较高的工作标准完成上级赋予的各项工作。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3、增强干工作的事业心、责任感，一时不我待的紧迫感干好工作，提高工作标准，做到让领导放心，让同志们满意。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4、加强自身作风养成，改进自身不足，切实以一名班长骨干、党员的身份来要求、约束自己，为下面的同志树好榜样，发扬模范带头作用。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觉得自我无论是在思想意识上，还是在平时的言谈举止中，都较以前有了较大提高。为了进一步理解党的教育，提高自我的思想，也为了正确树立自我的人生目标和梦想。在平时的生活中，严格按照一个党员的标准要求自我的言行和为人处世，并时时从组织生活中、报章杂志书本中吸取有益的成分，不断充实自我、完善自我。现向组织汇报一下我在这个季度的基本情景。</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进取做好，并认真向老党员、老同事学习、交流心得，在日常生活中处处以一名党员的标准来严格要求自我和激励自我。但自我也存在着诸多的不足，如工作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不断的加强马克思列宁主义、毛泽东思想、邓小平理论、\"三个代表\"重要思想、科学发展观以及习近平新时代中国特色社会主义思想，进取进取，与时俱进，开拓创新，以更加优异的成绩来回报组织，努力使自我成为一个名副其实的正式党员;正确地看待自我的长与短、得与失、名与利，做一个无论在组织上还</w:t>
      </w:r>
    </w:p>
    <w:p>
      <w:pPr>
        <w:ind w:left="0" w:right="0" w:firstLine="560"/>
        <w:spacing w:before="450" w:after="450" w:line="312" w:lineRule="auto"/>
      </w:pPr>
      <w:r>
        <w:rPr>
          <w:rFonts w:ascii="宋体" w:hAnsi="宋体" w:eastAsia="宋体" w:cs="宋体"/>
          <w:color w:val="000"/>
          <w:sz w:val="28"/>
          <w:szCs w:val="28"/>
        </w:rPr>
        <w:t xml:space="preserve">　　是思想上都入党的人，力争做到业务绩能领先，以任劳任怨、勤勤恳恳的工作态度，踏实的工作作风，尽职尽责的做好本职工作，经得起清贫和寂寞。异常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第一季度思想汇报20_年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&gt;一、学习：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2025-06-21T07:31:36+08:00</dcterms:created>
  <dcterms:modified xsi:type="dcterms:W3CDTF">2025-06-21T07:31:36+08:00</dcterms:modified>
</cp:coreProperties>
</file>

<file path=docProps/custom.xml><?xml version="1.0" encoding="utf-8"?>
<Properties xmlns="http://schemas.openxmlformats.org/officeDocument/2006/custom-properties" xmlns:vt="http://schemas.openxmlformats.org/officeDocument/2006/docPropsVTypes"/>
</file>