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w:t>
      </w:r>
      <w:bookmarkEnd w:id="1"/>
    </w:p>
    <w:p>
      <w:pPr>
        <w:jc w:val="center"/>
        <w:spacing w:before="0" w:after="450"/>
      </w:pPr>
      <w:r>
        <w:rPr>
          <w:rFonts w:ascii="Arial" w:hAnsi="Arial" w:eastAsia="Arial" w:cs="Arial"/>
          <w:color w:val="999999"/>
          <w:sz w:val="20"/>
          <w:szCs w:val="20"/>
        </w:rPr>
        <w:t xml:space="preserve">来源：网络  作者：夜色温柔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大学生活，把我从一个懵懂幼稚的少年锻炼为一名新世纪的进步青年。三年来我在各个方面都取得了长足的进步，今天，我将系数汇报，同时也表达我对党组织及我身边的老师同学的感谢!　　思想方面：虽然我在高中的时候就已经成为了一名入党积极...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大学生活，把我从一个懵懂幼稚的少年锻炼为一名新世纪的进步青年。三年来我在各个方面都取得了长足的进步，今天，我将系数汇报，同时也表达我对党组织及我身边的老师同学的感谢!</w:t>
      </w:r>
    </w:p>
    <w:p>
      <w:pPr>
        <w:ind w:left="0" w:right="0" w:firstLine="560"/>
        <w:spacing w:before="450" w:after="450" w:line="312" w:lineRule="auto"/>
      </w:pPr>
      <w:r>
        <w:rPr>
          <w:rFonts w:ascii="宋体" w:hAnsi="宋体" w:eastAsia="宋体" w:cs="宋体"/>
          <w:color w:val="000"/>
          <w:sz w:val="28"/>
          <w:szCs w:val="28"/>
        </w:rPr>
        <w:t xml:space="preserve">　　思想方面：虽然我在高中的时候就已经成为了一名入党积极分子，但是由于年纪小，一直没有对党形成准确而深刻的认识。但是上了大学之后，在院党委、院团委组织的各种对党的性质、宗旨、路线、方针、政策的学习过程中，我开始对党有了全新的认识，并且开始以自己能有兴成为一名被组织发展的对象而感到自豪!</w:t>
      </w:r>
    </w:p>
    <w:p>
      <w:pPr>
        <w:ind w:left="0" w:right="0" w:firstLine="560"/>
        <w:spacing w:before="450" w:after="450" w:line="312" w:lineRule="auto"/>
      </w:pPr>
      <w:r>
        <w:rPr>
          <w:rFonts w:ascii="宋体" w:hAnsi="宋体" w:eastAsia="宋体" w:cs="宋体"/>
          <w:color w:val="000"/>
          <w:sz w:val="28"/>
          <w:szCs w:val="28"/>
        </w:rPr>
        <w:t xml:space="preserve">　　自从1840年鸦片战争以后，被沦为了半封建、半殖民地社会。人民生活在水深火热之中，挣扎在死亡线上。自从有了中国共产党，中国人民的革命事业才走上了充满希望的征程。入党申请书范文无数共产党人和中国人民大众一起经过艰苦卓绝的斗争，终于实现了民族的独立和新中国的成立。建国以后，党领导全国各族人民迅速完成了“三大改造”，确立了社会主义制度，积极探索社会主义建设的道路。十一届三中全会以来，中国共产党带领全国人民走上了建设有中国特色社会主义的道路，实行了改革开放，开辟了社会主义建设的新篇章。短短20年，中国发生了翻天覆地的变化，国民经济高速、稳定、健康发展，国家综合国力大大增强，城乡面貌焕然一新，人民过上了前所未有的幸福生活。香港、澳门顺利回归，圆了我们几代人的统一梦。</w:t>
      </w:r>
    </w:p>
    <w:p>
      <w:pPr>
        <w:ind w:left="0" w:right="0" w:firstLine="560"/>
        <w:spacing w:before="450" w:after="450" w:line="312" w:lineRule="auto"/>
      </w:pPr>
      <w:r>
        <w:rPr>
          <w:rFonts w:ascii="宋体" w:hAnsi="宋体" w:eastAsia="宋体" w:cs="宋体"/>
          <w:color w:val="000"/>
          <w:sz w:val="28"/>
          <w:szCs w:val="28"/>
        </w:rPr>
        <w:t xml:space="preserve">　　如今，人类已经进入了21世纪，以马克思列宁主义、毛泽东思想、邓小平理论为指导，在江总书记的“三个代表”和“七一讲话”精神的指引下，中国人民走向更加辉煌的美好未来。</w:t>
      </w:r>
    </w:p>
    <w:p>
      <w:pPr>
        <w:ind w:left="0" w:right="0" w:firstLine="560"/>
        <w:spacing w:before="450" w:after="450" w:line="312" w:lineRule="auto"/>
      </w:pPr>
      <w:r>
        <w:rPr>
          <w:rFonts w:ascii="宋体" w:hAnsi="宋体" w:eastAsia="宋体" w:cs="宋体"/>
          <w:color w:val="000"/>
          <w:sz w:val="28"/>
          <w:szCs w:val="28"/>
        </w:rPr>
        <w:t xml:space="preserve">　　这一切都证明了我们的国家因为有了共产党，人民才有出路，因为有了毛泽东思想和邓小平理论，无产阶级的革命事业才能沿着正确的轨道不断地走向胜利。我通过认真学习马列主义、毛泽东思想、邓小平理论的一些著作和江总书记的“七一”重要讲话，严格按照江总书记关于“讲学习、讲政治、讲正气”的要求，，提高了自己的政治思想水平，坚定了对马克思主义的信仰，坚定了对社会主义的信念，增强了对改革开放和现代化建设的信心，增强了自立意识、竞争意识、效率意识、民主法制意识和开拓创新意识，自觉做到政治上、思想上、行动上与党中央保持高度一致在课余的时候，我学习的党章上的有关我党的各方面的知识，加深理解;还响应院党委、团委的号召，加强学习共产党理论、领会党的十六大和十六大三中全会精神，作为支部书记，我还利用团会和团课的机会带领全支部的同学一起学习探讨，加强集体的思想建设工作;我还利用电脑、报纸、杂志等媒体关注国内国际形势，学习党的基本知识和有关政治思想文件、书籍，如：深刻领会胡总书记的讲话精神，时刻牢记为人民服务的宗旨，明白自己所肩负的责任;积极参与基层组织的建设，在学习、工作中要起到模范带头作用，做班级的表率!</w:t>
      </w:r>
    </w:p>
    <w:p>
      <w:pPr>
        <w:ind w:left="0" w:right="0" w:firstLine="560"/>
        <w:spacing w:before="450" w:after="450" w:line="312" w:lineRule="auto"/>
      </w:pPr>
      <w:r>
        <w:rPr>
          <w:rFonts w:ascii="宋体" w:hAnsi="宋体" w:eastAsia="宋体" w:cs="宋体"/>
          <w:color w:val="000"/>
          <w:sz w:val="28"/>
          <w:szCs w:val="28"/>
        </w:rPr>
        <w:t xml:space="preserve">　　坚持马列主义的信仰，是现代先进青年的崇高追求。虽然现在社会上很多人说我们80年代之后的这代人是迷失的一代，在现在这个浮躁的物质丰富的世界里，很多人失去了前辈一样的信仰，失去了对国家和人民的责任感。其实，这是一种误解，现在的社会是开始现实而充满的了竞争和欲念，可是我们毕竟年轻，年轻的人充满的轻狂和叛逆的冲动，但是这不意味着我们的人生观有问题。热爱自己的祖国，热爱我们善良的人民，我们有和前辈们一样的热情，只是，表达上我们使用入党申请书范文的方式不一样而已。在实际的生活中我坚持理论联系实际，学以致用，运用马克思主义的立场、观点和方法来改造主观世界，端正自己的世界观、人生观、价值观，在平时能够严格要求自己，注重日常生活作风的养成。自觉做到政治上、思想上、行动上与党中央保持高度一致!不断的改造自己的思想，不断的磨练自己的意志，在思想上作到真正的一辈子都入党!</w:t>
      </w:r>
    </w:p>
    <w:p>
      <w:pPr>
        <w:ind w:left="0" w:right="0" w:firstLine="560"/>
        <w:spacing w:before="450" w:after="450" w:line="312" w:lineRule="auto"/>
      </w:pPr>
      <w:r>
        <w:rPr>
          <w:rFonts w:ascii="宋体" w:hAnsi="宋体" w:eastAsia="宋体" w:cs="宋体"/>
          <w:color w:val="000"/>
          <w:sz w:val="28"/>
          <w:szCs w:val="28"/>
        </w:rPr>
        <w:t xml:space="preserve">　　二、学习方面：作为新世纪的大学生，我们肩负着民族发展的振兴的重任。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大一的时候，我刚刚进入学校，开始学习的时候很迷茫，因为大学的教学方式和中学的方式差异很大，一时间不太适应，可是通过老师、高年级同学的指导我开始自觉的调整自己的学习方法，消除了心理障碍，逐渐步入了正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2025-05-03T20:43:32+08:00</dcterms:created>
  <dcterms:modified xsi:type="dcterms:W3CDTF">2025-05-03T20:43:32+08:00</dcterms:modified>
</cp:coreProperties>
</file>

<file path=docProps/custom.xml><?xml version="1.0" encoding="utf-8"?>
<Properties xmlns="http://schemas.openxmlformats.org/officeDocument/2006/custom-properties" xmlns:vt="http://schemas.openxmlformats.org/officeDocument/2006/docPropsVTypes"/>
</file>