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国企总经理转正报告范文(优选7篇)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国企总经理转正报告范文 第一篇进入xxxxxxxxxx有限公司已经近3个月，承蒙公司总经理及各位部门领导的支持和指导，本人能够顺利完成本职工作，达成责任目标并履行好总经理助理“助手、协调、服务”的岗位职能。通过三个月的学习、归纳和实践，以及...</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第一篇</w:t>
      </w:r>
    </w:p>
    <w:p>
      <w:pPr>
        <w:ind w:left="0" w:right="0" w:firstLine="560"/>
        <w:spacing w:before="450" w:after="450" w:line="312" w:lineRule="auto"/>
      </w:pPr>
      <w:r>
        <w:rPr>
          <w:rFonts w:ascii="宋体" w:hAnsi="宋体" w:eastAsia="宋体" w:cs="宋体"/>
          <w:color w:val="000"/>
          <w:sz w:val="28"/>
          <w:szCs w:val="28"/>
        </w:rPr>
        <w:t xml:space="preserve">进入xxxxxxx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第二篇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尊敬的集团党委：</w:t>
      </w:r>
    </w:p>
    <w:p>
      <w:pPr>
        <w:ind w:left="0" w:right="0" w:firstLine="560"/>
        <w:spacing w:before="450" w:after="450" w:line="312" w:lineRule="auto"/>
      </w:pPr>
      <w:r>
        <w:rPr>
          <w:rFonts w:ascii="宋体" w:hAnsi="宋体" w:eastAsia="宋体" w:cs="宋体"/>
          <w:color w:val="000"/>
          <w:sz w:val="28"/>
          <w:szCs w:val="28"/>
        </w:rPr>
        <w:t xml:space="preserve">一年来，在集团党委的正确领导下，在同志们的帮助和支持下，我严格按党员干部的标准来要求自己，认真履行工作职责，恪尽职守，勇于奉献，认真贯彻落实集团一届四次职工代表大会暨20_年工作会议精神，以锐意进取、务实高效的工作作风，较好完成了集团年度各项重点工作任务。下面，我着重就一年来的思想政治建设、工作任务完成情况、下一步工作计划等进行述职，请审议：</w:t>
      </w:r>
    </w:p>
    <w:p>
      <w:pPr>
        <w:ind w:left="0" w:right="0" w:firstLine="560"/>
        <w:spacing w:before="450" w:after="450" w:line="312" w:lineRule="auto"/>
      </w:pPr>
      <w:r>
        <w:rPr>
          <w:rFonts w:ascii="宋体" w:hAnsi="宋体" w:eastAsia="宋体" w:cs="宋体"/>
          <w:color w:val="000"/>
          <w:sz w:val="28"/>
          <w:szCs w:val="28"/>
        </w:rPr>
        <w:t xml:space="preserve">一、加强思想政治建设，保持正确前进方向 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马列主义、_思想、_理论和“三个代表”重要思想、科学发展观、新时代中国特色社会主义理论学习，开展“两学一做”专题教育，深入学习贯彻党的十九大精神，树立正确的世界观、人生观和价值观，努力提高运用理论解决实际问题的能力，不断开创工作新局面。二是做到讲政治，提高自身的政治理论水平。能够认真贯彻党的基本路线、方针、政策，强化“四个意识”，始终把加强党的领导贯穿工作</w:t>
      </w:r>
    </w:p>
    <w:p>
      <w:pPr>
        <w:ind w:left="0" w:right="0" w:firstLine="560"/>
        <w:spacing w:before="450" w:after="450" w:line="312" w:lineRule="auto"/>
      </w:pPr>
      <w:r>
        <w:rPr>
          <w:rFonts w:ascii="宋体" w:hAnsi="宋体" w:eastAsia="宋体" w:cs="宋体"/>
          <w:color w:val="000"/>
          <w:sz w:val="28"/>
          <w:szCs w:val="28"/>
        </w:rPr>
        <w:t xml:space="preserve">1 的全过程、各环节，提高政治站位和政治觉悟，坚决执行集团的各项重要决策。在实践中，认真践行以人为本、密切联系群众的原则，想问题办事情做决策，做到一切为了员工，时刻关心员工，相信员工，依靠员工。同时，廉洁自律，认真履行职责，严格约束自己。三是做到讲正气，保持良好的工作作风。能够按照“三严三实”的要求，坚持理论联系实际，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二、求真务实，开拓创新。。公司实现开门红 20_年是。。公司成立的重要一年,经过公司全体员工齐心协力,团结一致,克服重重困难,积极开拓, 按照现代企业制度的要求,科学化民主化市场化运作。公司筹建工作圆满完成，各项工作有条不紊，实现了良好开局。在。公司新成立的关键之年,我有幸亲历参与筹建，并承蒙董事会的信任,受聘为。公司的总经理,深感责任重大，履职如履薄冰，现将一年来。公司的发展情况做一下汇报。</w:t>
      </w:r>
    </w:p>
    <w:p>
      <w:pPr>
        <w:ind w:left="0" w:right="0" w:firstLine="560"/>
        <w:spacing w:before="450" w:after="450" w:line="312" w:lineRule="auto"/>
      </w:pPr>
      <w:r>
        <w:rPr>
          <w:rFonts w:ascii="宋体" w:hAnsi="宋体" w:eastAsia="宋体" w:cs="宋体"/>
          <w:color w:val="000"/>
          <w:sz w:val="28"/>
          <w:szCs w:val="28"/>
        </w:rPr>
        <w:t xml:space="preserve">（一）攻坚克难。。公司如期筹建。在16年12月取得。公司筹建批复后，组织专题会议对。公司筹备工作进行讨论，明确分工，确定关键节点和时间表，按照开业申请要求完成基本制度建设、人员配备、场地建设、注资、验资和名称预核准等工作。17年4月末，将开业材料及申请书</w:t>
      </w:r>
    </w:p>
    <w:p>
      <w:pPr>
        <w:ind w:left="0" w:right="0" w:firstLine="560"/>
        <w:spacing w:before="450" w:after="450" w:line="312" w:lineRule="auto"/>
      </w:pPr>
      <w:r>
        <w:rPr>
          <w:rFonts w:ascii="宋体" w:hAnsi="宋体" w:eastAsia="宋体" w:cs="宋体"/>
          <w:color w:val="000"/>
          <w:sz w:val="28"/>
          <w:szCs w:val="28"/>
        </w:rPr>
        <w:t xml:space="preserve">2 正式报送。银监局审批。7月20日。公司顺利通过。银监局开业现场验收。8月中旬。公司董事、监事、高管顺利通过考试、任前谈话和开业前答辩。9月12日。公司取得。银监局下发的金融许可证，9月15日取得营业执照，9月26日举行了开业仪式，标志着集团。公司正式成立，开始营业。。公司的成立，完善了。集团产业布局，是集团第一家持牌的金融机构，提高了集团内部资金流转效率，为助力集团发展，实现双轮驱动，打下了良好基础。</w:t>
      </w:r>
    </w:p>
    <w:p>
      <w:pPr>
        <w:ind w:left="0" w:right="0" w:firstLine="560"/>
        <w:spacing w:before="450" w:after="450" w:line="312" w:lineRule="auto"/>
      </w:pPr>
      <w:r>
        <w:rPr>
          <w:rFonts w:ascii="宋体" w:hAnsi="宋体" w:eastAsia="宋体" w:cs="宋体"/>
          <w:color w:val="000"/>
          <w:sz w:val="28"/>
          <w:szCs w:val="28"/>
        </w:rPr>
        <w:t xml:space="preserve">（二）建章立制，完善。。公司运行结构。公司制度层面，按照银监会制定的《企业集团。公司管理办法》和能源投资集团的相关制度要求，以防范风险、审慎经营为出发点，制定了公司治理、业务管理、综合管理三大类共六十项具体管理制度。组织召开。公司一届一次股东会、董事会、监事会会议，明确了公司经营计划和方针、各项议事规则、公司组织架构及部门职责。人才队伍方面，制定每个岗位的岗位条件、工作标准和工作要求，在集团人力资源部的指导下完成招聘工作，坚持任人唯贤、优中选优的原则，从银行、融资租赁公司、监管部门等单位招聘了一批行业精英，力求人岗匹配，初步搭建了年龄结构合理、专业互补、团结奋进的人才队伍。安全生产方面，坚持“以人为本、安全至上”的理念，根据消防部门的检查要求，组织开展了。公司办公楼消防设施完善工作，审议并通过了《。。集团财务有限公司消防安全制度》《。。集团财务有限公司灭火</w:t>
      </w:r>
    </w:p>
    <w:p>
      <w:pPr>
        <w:ind w:left="0" w:right="0" w:firstLine="560"/>
        <w:spacing w:before="450" w:after="450" w:line="312" w:lineRule="auto"/>
      </w:pPr>
      <w:r>
        <w:rPr>
          <w:rFonts w:ascii="宋体" w:hAnsi="宋体" w:eastAsia="宋体" w:cs="宋体"/>
          <w:color w:val="000"/>
          <w:sz w:val="28"/>
          <w:szCs w:val="28"/>
        </w:rPr>
        <w:t xml:space="preserve">3 和应急疏散预案》，时刻保持警醒，定期对公司安全隐患进行全面排查整治，确保公司整体消防安全形势稳定。</w:t>
      </w:r>
    </w:p>
    <w:p>
      <w:pPr>
        <w:ind w:left="0" w:right="0" w:firstLine="560"/>
        <w:spacing w:before="450" w:after="450" w:line="312" w:lineRule="auto"/>
      </w:pPr>
      <w:r>
        <w:rPr>
          <w:rFonts w:ascii="宋体" w:hAnsi="宋体" w:eastAsia="宋体" w:cs="宋体"/>
          <w:color w:val="000"/>
          <w:sz w:val="28"/>
          <w:szCs w:val="28"/>
        </w:rPr>
        <w:t xml:space="preserve">（三）审慎经营，顺利开展各项初期业务。。公司营业以来，各项工作有条不紊，取得良好开局。信贷业务方面，梳理完善了公司评级、额度授信、自营贷款、委托贷款等业务的审批流程。积极走访集团各成员单位，完成六户企业的信用评级及25亿元额度授信审批工作，与陈塘热电签订3亿元流动资金贷款合同。结算业务方面，完成了与合作银行、软件公司接口工作，为贷款发放及代理行支付业务提供了技术保障。完成六家合作银行归集账户的开立，沟通核心系统和银行的银企直连业务。与各成员单位签订结算协议，为其开立账户。积极配合银监局、人民银行等监管部门工作，按时准确报送各类报表。资金管控方面，截止20_年10月,共上收成员单位资金亿元，下拨资金亿元，共计1875笔，会同相关部室审核成员单位大额资金支付申请350笔,共计亿元。结算中心依托集团现金池优势，在保证资金安全性和流动性的前提下，通过委托贷款等方式，对集团资金进行科学合理高效的配臵。同时继续做好上一年度到期委托贷款借新还旧工作。截止20_年10月，累计发放委托贷款12笔，向参控股企业发放委托贷款余额亿元，为集团创造收入3883万元，预计全年可实现利息收入4900万元；同时，结算中心对成员单位的存款给予同期基准利率上浮10%的优惠，20_年向成员单位让利887万元。</w:t>
      </w:r>
    </w:p>
    <w:p>
      <w:pPr>
        <w:ind w:left="0" w:right="0" w:firstLine="560"/>
        <w:spacing w:before="450" w:after="450" w:line="312" w:lineRule="auto"/>
      </w:pPr>
      <w:r>
        <w:rPr>
          <w:rFonts w:ascii="宋体" w:hAnsi="宋体" w:eastAsia="宋体" w:cs="宋体"/>
          <w:color w:val="000"/>
          <w:sz w:val="28"/>
          <w:szCs w:val="28"/>
        </w:rPr>
        <w:t xml:space="preserve">4 融资管理方面，按照总办会和董事会“尽量使用自有资金、尽量压缩贷款规模、控制整体融资成本”的要求，资金结算中心以委托贷款方式，依法合规的优先使用企业自有资金，在金融机构贷款利率上行情况下，以人民银行同期贷款利率下浮10%的优惠贷款利率取得银行贷款，确保“10津能债”到期本息亿元按期足额兑付，降低融资成本。</w:t>
      </w:r>
    </w:p>
    <w:p>
      <w:pPr>
        <w:ind w:left="0" w:right="0" w:firstLine="560"/>
        <w:spacing w:before="450" w:after="450" w:line="312" w:lineRule="auto"/>
      </w:pPr>
      <w:r>
        <w:rPr>
          <w:rFonts w:ascii="宋体" w:hAnsi="宋体" w:eastAsia="宋体" w:cs="宋体"/>
          <w:color w:val="000"/>
          <w:sz w:val="28"/>
          <w:szCs w:val="28"/>
        </w:rPr>
        <w:t xml:space="preserve">三、查找不足，争先进位，各项工作再上新台阶 20_年是。公司的诞生之年，接下来一年里，各项工作头绪多，任务重，困难大，许多规章制度尚需进一步完善，必须继续努力，发扬勤奋务实、开拓进取的工作态度，围绕服务五个现代化。建设，认真谋划，全力实施，确保公司平稳发展。</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进一步加强理论学习，提高政治素养，用所学的思想武装头脑。合理利用时间，认真学习党的基本理论、基本纲领、基本政策、基本理念，不断提升自己的理论水平，不断增强遵守和执行政治纪律的能力，在任何情况下，都要与_与集团党委保持高度一致，做一名合格的党员。作为单位的一把手，是决策的牵头人，是贯彻执行的第一责任人，是全公司人的表率，更要时刻严格要求自己，坚持想在前面，做在前面，充分调动广大干部职工工作的积极性和主动性，坚决与其他班子成员一道，共同做好。公司的各项工作。努力促进班子内部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5 的和谐局面，在公司形成和谐的工作氛围。</w:t>
      </w:r>
    </w:p>
    <w:p>
      <w:pPr>
        <w:ind w:left="0" w:right="0" w:firstLine="560"/>
        <w:spacing w:before="450" w:after="450" w:line="312" w:lineRule="auto"/>
      </w:pPr>
      <w:r>
        <w:rPr>
          <w:rFonts w:ascii="宋体" w:hAnsi="宋体" w:eastAsia="宋体" w:cs="宋体"/>
          <w:color w:val="000"/>
          <w:sz w:val="28"/>
          <w:szCs w:val="28"/>
        </w:rPr>
        <w:t xml:space="preserve">（二）公司经营方面</w:t>
      </w:r>
    </w:p>
    <w:p>
      <w:pPr>
        <w:ind w:left="0" w:right="0" w:firstLine="560"/>
        <w:spacing w:before="450" w:after="450" w:line="312" w:lineRule="auto"/>
      </w:pPr>
      <w:r>
        <w:rPr>
          <w:rFonts w:ascii="宋体" w:hAnsi="宋体" w:eastAsia="宋体" w:cs="宋体"/>
          <w:color w:val="000"/>
          <w:sz w:val="28"/>
          <w:szCs w:val="28"/>
        </w:rPr>
        <w:t xml:space="preserve">1、加强基础管理，完善公司治理，确保各项业务稳健合规发展。。公司将进一步加强组织结构建设，规范股东会、董事会、监事会及高级管理层之间的关系，建立健全由基本制度、操作办法和规程、岗位责任制三个层次组成的较为完善的制度体系，使每个部门、每位员工的工作都做到有章可循，并确保制度的有效执行。做好员工培训及信息通报工作，提高全员合规经营意识与能力，树立金融行业思维，遵守金融行业规则，确保各项业务适应金融创新、市场环境及金融监管部门的要求。</w:t>
      </w:r>
    </w:p>
    <w:p>
      <w:pPr>
        <w:ind w:left="0" w:right="0" w:firstLine="560"/>
        <w:spacing w:before="450" w:after="450" w:line="312" w:lineRule="auto"/>
      </w:pPr>
      <w:r>
        <w:rPr>
          <w:rFonts w:ascii="宋体" w:hAnsi="宋体" w:eastAsia="宋体" w:cs="宋体"/>
          <w:color w:val="000"/>
          <w:sz w:val="28"/>
          <w:szCs w:val="28"/>
        </w:rPr>
        <w:t xml:space="preserve">2、发挥“双重属性”，创新金融服务，助力集团“产融结合”。把握。公司作为金融机构对集团成员企业提供金融服务的服务属性和作为集团总部管理职能重要组成部分的辅助管理属性，在为集团成员单位提供金融服务的同时，依托。公司运作体系落实集团财务管控要求。进一步拓展。公司授信规模，逐步实现成员单位评级全覆盖。逐步完成结算中心归集资金向。公司过渡，为成员单位提供安全、高效、优质的对外结算和内部清算服务，不断提高服务效率和服务满意度，加快资金流通速度，提高资金使用效率。预计20_年，实现自营贷款投放15亿元。在做强做大做优传统业务的基础上。公司也将致力于金融创新，探</w:t>
      </w:r>
    </w:p>
    <w:p>
      <w:pPr>
        <w:ind w:left="0" w:right="0" w:firstLine="560"/>
        <w:spacing w:before="450" w:after="450" w:line="312" w:lineRule="auto"/>
      </w:pPr>
      <w:r>
        <w:rPr>
          <w:rFonts w:ascii="宋体" w:hAnsi="宋体" w:eastAsia="宋体" w:cs="宋体"/>
          <w:color w:val="000"/>
          <w:sz w:val="28"/>
          <w:szCs w:val="28"/>
        </w:rPr>
        <w:t xml:space="preserve">6 索适合集团的。公司金融创新和发展的道路，为集团提供专业化、个性化的金融服务，力争。公司良好评级。</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第四篇</w:t>
      </w:r>
    </w:p>
    <w:p>
      <w:pPr>
        <w:ind w:left="0" w:right="0" w:firstLine="560"/>
        <w:spacing w:before="450" w:after="450" w:line="312" w:lineRule="auto"/>
      </w:pPr>
      <w:r>
        <w:rPr>
          <w:rFonts w:ascii="宋体" w:hAnsi="宋体" w:eastAsia="宋体" w:cs="宋体"/>
          <w:color w:val="000"/>
          <w:sz w:val="28"/>
          <w:szCs w:val="28"/>
        </w:rPr>
        <w:t xml:space="preserve">20_-国企总经理述职报告范文(最新)</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w:t>
      </w:r>
    </w:p>
    <w:p>
      <w:pPr>
        <w:ind w:left="0" w:right="0" w:firstLine="560"/>
        <w:spacing w:before="450" w:after="450" w:line="312" w:lineRule="auto"/>
      </w:pPr>
      <w:r>
        <w:rPr>
          <w:rFonts w:ascii="宋体" w:hAnsi="宋体" w:eastAsia="宋体" w:cs="宋体"/>
          <w:color w:val="000"/>
          <w:sz w:val="28"/>
          <w:szCs w:val="28"/>
        </w:rPr>
        <w:t xml:space="preserve">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w:t>
      </w:r>
    </w:p>
    <w:p>
      <w:pPr>
        <w:ind w:left="0" w:right="0" w:firstLine="560"/>
        <w:spacing w:before="450" w:after="450" w:line="312" w:lineRule="auto"/>
      </w:pPr>
      <w:r>
        <w:rPr>
          <w:rFonts w:ascii="宋体" w:hAnsi="宋体" w:eastAsia="宋体" w:cs="宋体"/>
          <w:color w:val="000"/>
          <w:sz w:val="28"/>
          <w:szCs w:val="28"/>
        </w:rPr>
        <w:t xml:space="preserve">XX集团下一步改革发展做好必要的准备。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第五篇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第六篇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 1 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合集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w:t>
      </w:r>
    </w:p>
    <w:p>
      <w:pPr>
        <w:ind w:left="0" w:right="0" w:firstLine="560"/>
        <w:spacing w:before="450" w:after="450" w:line="312" w:lineRule="auto"/>
      </w:pPr>
      <w:r>
        <w:rPr>
          <w:rFonts w:ascii="宋体" w:hAnsi="宋体" w:eastAsia="宋体" w:cs="宋体"/>
          <w:color w:val="000"/>
          <w:sz w:val="28"/>
          <w:szCs w:val="28"/>
        </w:rPr>
        <w:t xml:space="preserve">2 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w:t>
      </w:r>
    </w:p>
    <w:p>
      <w:pPr>
        <w:ind w:left="0" w:right="0" w:firstLine="560"/>
        <w:spacing w:before="450" w:after="450" w:line="312" w:lineRule="auto"/>
      </w:pPr>
      <w:r>
        <w:rPr>
          <w:rFonts w:ascii="宋体" w:hAnsi="宋体" w:eastAsia="宋体" w:cs="宋体"/>
          <w:color w:val="000"/>
          <w:sz w:val="28"/>
          <w:szCs w:val="28"/>
        </w:rPr>
        <w:t xml:space="preserve">3 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4 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第七篇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