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最新电大毕业生自我鉴定300字 电大毕业生自我鉴定800字(4篇)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回顾这二年多的学习历程，感受颇多。在学校采取的网络+面授的教学方式中，使我们体验到了教学方式的多样化，电充分考虑到了我们边学习边工作的不便，使我们能根据自己状况做调节，通过各种方式获得知识。电业余学习条...</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电业余学习条件艰苦，面对诸多困难，我都一一克服了：一胜资低，家庭经济基础不好，但我们很节约，在学习期间交清所有的学费；二胜作压力，但我正圈理工作与学习之间的矛盾，按时上课，按时完成所有学科的作业；三是正圈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电的学习不同于脱产学习，面授的时间比较少，部分时间要靠我们自学去完成。为了学好所有的学科，上课时我认真听讲，及时勾出教师所讲的重难点；业余时间时我经常上网查阅有关的资料，进入电的网站做相关的练习题，并通过交流平台与同学们进行交流，通过打电话、qq等形式向老师请教，高质量的完成各科作业、调查报告和毕业论文。</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光阴似箭，转眼间三年的大学生活即将结束，如今站在临毕业的门槛上，回首三年以来在厦门广播电视大学校园学习和社会实践的点点滴滴，感触颇多。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我于20xx年10月参加电大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向在思想上、学习上和生活中严格要求自我，电大毕业生自我鉴定。回望过去的日子，不禁让我感慨万千：这一段时光不但让充实了自我，而且也让我结交了许多良师益友;这段岁月不仅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职责感。我不但遵守学校的各项规章制度，具有良好的思想道德品质，而且各方面表现优秀。我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透过良师的教导和自身的刻苦学习，我已掌握如何运用法律知识进行工作，也养成了认真对待学习和工作的好习惯!我圆满地完成本专业课程，并具备了较强的法律应用潜力。而且乐于与同学分享学习经验，并能即使帮忙同学解决疑难问题。平时我还阅读了超多文学、心理、营销等课外知识而且理论联系实际，使我的工作潜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向以来与人相处甚是融洽。而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持续并发扬严谨治学的作风，兢兢业业，争取取得更大的成绩。两年的锻炼，给我仅是初步的经验积累，对于应对未来，迈向社会的我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