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毕业生自我鉴定简短(五篇)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毕业生自我鉴定表 毕业生自我鉴定简短一大学期间,我不仅重视对专业课程和第二外语(日语)的学习,掌握了扎实的专业知识技能,同时注重个人思想道德品格和修养的提升,坚信“先做人后做事”的至理名言,认为正直的人格是人才的一项重要标准。我性格开朗,亦...</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毕业生自我鉴定简短一</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毕业生自我鉴定简短三</w:t>
      </w:r>
    </w:p>
    <w:p>
      <w:pPr>
        <w:ind w:left="0" w:right="0" w:firstLine="560"/>
        <w:spacing w:before="450" w:after="450" w:line="312" w:lineRule="auto"/>
      </w:pPr>
      <w:r>
        <w:rPr>
          <w:rFonts w:ascii="宋体" w:hAnsi="宋体" w:eastAsia="宋体" w:cs="宋体"/>
          <w:color w:val="000"/>
          <w:sz w:val="28"/>
          <w:szCs w:val="28"/>
        </w:rPr>
        <w:t xml:space="preserve">光阴似箭，光阴似箭，转眼之间，大学三年行将结束了，回首三年的大学校园学习生活和社会实践生活，我觉得自己学到了很多很多。这三年，是我一生中最值得记忆和回味的三年。有希看，有梦想，奋斗过，寻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毕业生自我鉴定简短四</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毕业生自我鉴定简短五</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2025-08-09T21:37:11+08:00</dcterms:created>
  <dcterms:modified xsi:type="dcterms:W3CDTF">2025-08-09T21:37:11+08:00</dcterms:modified>
</cp:coreProperties>
</file>

<file path=docProps/custom.xml><?xml version="1.0" encoding="utf-8"?>
<Properties xmlns="http://schemas.openxmlformats.org/officeDocument/2006/custom-properties" xmlns:vt="http://schemas.openxmlformats.org/officeDocument/2006/docPropsVTypes"/>
</file>