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最新工作表现自我鉴定 工作表现及自我评价(四篇)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工作表现自我鉴定 工作表现及自我评价一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工作表现及自我评价一</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工作表现及自我评价二</w:t>
      </w:r>
    </w:p>
    <w:p>
      <w:pPr>
        <w:ind w:left="0" w:right="0" w:firstLine="560"/>
        <w:spacing w:before="450" w:after="450" w:line="312" w:lineRule="auto"/>
      </w:pPr>
      <w:r>
        <w:rPr>
          <w:rFonts w:ascii="宋体" w:hAnsi="宋体" w:eastAsia="宋体" w:cs="宋体"/>
          <w:color w:val="000"/>
          <w:sz w:val="28"/>
          <w:szCs w:val="28"/>
        </w:rPr>
        <w:t xml:space="preserve">xxx，女，年出生，学历，于xx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工作表现及自我评价三</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工作表现及自我评价四</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2025-05-02T16:36:14+08:00</dcterms:created>
  <dcterms:modified xsi:type="dcterms:W3CDTF">2025-05-02T16:36:14+08:00</dcterms:modified>
</cp:coreProperties>
</file>

<file path=docProps/custom.xml><?xml version="1.0" encoding="utf-8"?>
<Properties xmlns="http://schemas.openxmlformats.org/officeDocument/2006/custom-properties" xmlns:vt="http://schemas.openxmlformats.org/officeDocument/2006/docPropsVTypes"/>
</file>