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202_年羊脂球心得体会(精选8篇)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羊脂球心得体会篇一故事发生在普法战...</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我，《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此刻的社会中又何尝没有这种事情，在此刻的社会中，反脸不认人事情多得很。在需要的时候，往往把自我认为很下等的人当作上帝，期望能从他身上得到需要的东西，无论对方是乞丐还是绅士，都会弯下\"尊贵\"的腰，漏出难得的笑脸。就像《羊脂球》中那些所谓的上流人士，起初觉得与《羊脂球》这个妓女坐同一辆马车十分耻辱，到了要瓜分《羊脂球》的食物时，他们就成了一条哈巴狗，不住地向《羊脂球》点头哈腰，不住的赞美她的美丽和善良，不怕\"低贱\"的食物有失他们\"高贵\"的身份，甚至为了《羊脂球》的身世而艰难的挤出一滴浑浊的眼泪。从那里看来好像是对方的地位提高了，但实际上是他们自我的地位降低了。</w:t>
      </w:r>
    </w:p>
    <w:p>
      <w:pPr>
        <w:ind w:left="0" w:right="0" w:firstLine="560"/>
        <w:spacing w:before="450" w:after="450" w:line="312" w:lineRule="auto"/>
      </w:pPr>
      <w:r>
        <w:rPr>
          <w:rFonts w:ascii="宋体" w:hAnsi="宋体" w:eastAsia="宋体" w:cs="宋体"/>
          <w:color w:val="000"/>
          <w:sz w:val="28"/>
          <w:szCs w:val="28"/>
        </w:rPr>
        <w:t xml:space="preserve">应对自身利益，你会怎样选取。是向装束整洁的死神招手，还是向遍体鳞伤的耶稣探头。也许有的人真的会走向耶稣，他们明白\"以见利忘义为耻\"，宁愿损失钱财这些身外物也不要丢掉了高尚的灵魂。但有人也会踏上摇摇欲坠的铁锁桥，向死神走去，用灵魂去换他们的赏钱，用他人去换他们的赏钱。就像贵族们在旅馆所做的一切，当普鲁士兵威胁到他们的腰包时，他们看不见羊肢球是他们恩人的身份，只看见她是妓女的身份。他们顿时由哈巴狗变成了柴狼，拼命把《羊脂球》推入火坑。同时应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应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《羊脂球》的故事不仅仅仅述说了她的悲惨生活，更反映了当时的人类是多么的虚伪，像她那样真的人真的十分值我们学习的，不能以异样的眼光来看待为自我付出了不等的代价的了，而是给于她必须的关心。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读了《羊脂球》这篇长篇小说，现在想想可真是回味无穷。法国著名作家莫泊桑的一篇文章羊脂球。这篇文章将贵族、资产阶级、教会人士、反对党人士，以及羊脂球。实际上，这就是法国社会的一个缩影，以小见大地表现了深刻的主题。一共描写了前后两次在车上发生饥饿的情况。在第一次时，小说描写了“上等人士”如何轻蔑羊脂球，并接着把羊脂球三天的食物一扫而光，这样的写法一方面刻画出了他们的性格，一方面又为第二次发生饥饿埋下伏笔。</w:t>
      </w:r>
    </w:p>
    <w:p>
      <w:pPr>
        <w:ind w:left="0" w:right="0" w:firstLine="560"/>
        <w:spacing w:before="450" w:after="450" w:line="312" w:lineRule="auto"/>
      </w:pPr>
      <w:r>
        <w:rPr>
          <w:rFonts w:ascii="宋体" w:hAnsi="宋体" w:eastAsia="宋体" w:cs="宋体"/>
          <w:color w:val="000"/>
          <w:sz w:val="28"/>
          <w:szCs w:val="28"/>
        </w:rPr>
        <w:t xml:space="preserve">在马车上的故事，仅仅是情节的开始，而高潮则是在旅馆发生的事情，对待普鲁士军官的无理要求的态度，充分地表现了每个人的爱国之心的真伪。在事实面前看来，所谓的“上等人”全是损人利己之徒，惟有“下等人”羊脂球才有真正的爱国之心。</w:t>
      </w:r>
    </w:p>
    <w:p>
      <w:pPr>
        <w:ind w:left="0" w:right="0" w:firstLine="560"/>
        <w:spacing w:before="450" w:after="450" w:line="312" w:lineRule="auto"/>
      </w:pPr>
      <w:r>
        <w:rPr>
          <w:rFonts w:ascii="宋体" w:hAnsi="宋体" w:eastAsia="宋体" w:cs="宋体"/>
          <w:color w:val="000"/>
          <w:sz w:val="28"/>
          <w:szCs w:val="28"/>
        </w:rPr>
        <w:t xml:space="preserve">从旅馆出来以后，在马车再一次的发生了饥饿事件，但是这次没有带粮食的则是羊脂球，但是所谓的“上等人士”都忘却了上一次羊脂球，帮助他们的事情。作者以饥饿为开始又以饥饿结束，十分的有特点准确的表现出了，每个人物的特点和性格。</w:t>
      </w:r>
    </w:p>
    <w:p>
      <w:pPr>
        <w:ind w:left="0" w:right="0" w:firstLine="560"/>
        <w:spacing w:before="450" w:after="450" w:line="312" w:lineRule="auto"/>
      </w:pPr>
      <w:r>
        <w:rPr>
          <w:rFonts w:ascii="宋体" w:hAnsi="宋体" w:eastAsia="宋体" w:cs="宋体"/>
          <w:color w:val="000"/>
          <w:sz w:val="28"/>
          <w:szCs w:val="28"/>
        </w:rPr>
        <w:t xml:space="preserve">读完这篇文章首先是对作者莫泊桑，高超的描写手法赞叹不已，也为那些“上等人士”感到唾弃，而对于羊脂球则是可怜又可敬。</w:t>
      </w:r>
    </w:p>
    <w:p>
      <w:pPr>
        <w:ind w:left="0" w:right="0" w:firstLine="560"/>
        <w:spacing w:before="450" w:after="450" w:line="312" w:lineRule="auto"/>
      </w:pPr>
      <w:r>
        <w:rPr>
          <w:rFonts w:ascii="宋体" w:hAnsi="宋体" w:eastAsia="宋体" w:cs="宋体"/>
          <w:color w:val="000"/>
          <w:sz w:val="28"/>
          <w:szCs w:val="28"/>
        </w:rPr>
        <w:t xml:space="preserve">最后我要呼吁大家：无论你的外表是丑或美，只要你的心灵美你就是最美的!</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在到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是，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《羊脂球》的故事不仅仅述说了她的悲惨生活，更反映了当时的人类是多么的虚伪，像她那样真的人真的非常值我们学习的，不能以异样的眼光来看待为自己付出了不等的代价的了，而是给于她一定的关心。</w:t>
      </w:r>
    </w:p>
    <w:p>
      <w:pPr>
        <w:ind w:left="0" w:right="0" w:firstLine="560"/>
        <w:spacing w:before="450" w:after="450" w:line="312" w:lineRule="auto"/>
      </w:pPr>
      <w:r>
        <w:rPr>
          <w:rFonts w:ascii="宋体" w:hAnsi="宋体" w:eastAsia="宋体" w:cs="宋体"/>
          <w:color w:val="000"/>
          <w:sz w:val="28"/>
          <w:szCs w:val="28"/>
        </w:rPr>
        <w:t xml:space="preserve">生活中，我们是否在接受了他人的帮助后，忘记了回报和感激?古人常训：“滴水之恩应当涌泉相报。”如果我们在接受帮助时忘记了感恩、回报，那别人还会相信我们吗?他还会再次帮我们吗?所以，无论接受了谁的帮助，我们都应该及时回报他人，即使只是一句毫不起眼的“谢谢你”也可以让他感受到莫大的幸福!如果别人遇到了困难，我们也要及时帮助他人，这样，在我们遇到困难和不幸时，才会有许多人来帮助我们。还有，我们不能小瞧任何人，所有人都有自己的特长和优点，并不只是哪些地位高贵、出身名门望族的人。</w:t>
      </w:r>
    </w:p>
    <w:p>
      <w:pPr>
        <w:ind w:left="0" w:right="0" w:firstLine="560"/>
        <w:spacing w:before="450" w:after="450" w:line="312" w:lineRule="auto"/>
      </w:pPr>
      <w:r>
        <w:rPr>
          <w:rFonts w:ascii="宋体" w:hAnsi="宋体" w:eastAsia="宋体" w:cs="宋体"/>
          <w:color w:val="000"/>
          <w:sz w:val="28"/>
          <w:szCs w:val="28"/>
        </w:rPr>
        <w:t xml:space="preserve">今后，让我们常怀一颗感恩的心去帮助他人，报答他人吧!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羊脂球》是莫泊桑众多短篇小说中的一篇佳作，这篇文章成功地批判了19世纪，普法战争期间人心的丑陋，人与人之间没有感情，只有利益，母子间是如此，夫妻间是如此，朋友间更是如此。那个时代的人们的心灵已不知不觉地蒙上了一层粘满蜘蛛网的灰色的纱，渴望阳光的心儿在其间发霉腐烂，而莫泊桑所做的，则是揭去那层可恶的纱，让人们变质的心儿透视在不同时代的众人面前，让它重见光明。同时通过《羊脂球》一文也能让人看到，莫泊桑自身的一颗善良的心。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莫泊桑的这篇作品注重真实，他冷静、理智没有掺杂他私人情感的在他的小说里，把生活的准确形象描述给我们，他的小说丝毫没有把他的思想或是感悟的意图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在这个小说里，无时无处没有用到对比手法，它几乎贯穿了全文：初上车时三位阔佬及他们的夫人高高在上地对其它人的蔑视与最后在听到高尼岱演奏的《马赛曲》中的狼狈不堪、恼怒的心情之间的对比;他们一开始对羊脂球的冷嘲热讽，到后来羊脂球与他们共享食物，他们对羊脂球假惺惺的友好，再到最后，对羊脂球的冷淡与蔑视，这三者之间的对比;还有人物之间的对比：卑劣下作的鸟先生、道貌岸然的伯爵、表面得体但内心贱的几位贵妇，与之对立的却是身为妓却深明大义、热爱祖国的羊脂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高贵与低贱，人性的善与恶，正与邪在当今社会就是如此。——后记。</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援起一滴汨罗江之水，拾起沙场上一片残戈，抔起一朵雪花，却发现他们的灵魂竟是一样的，对祖国的神圣的爱。下面是小编带来《羊脂球》的。</w:t>
      </w:r>
    </w:p>
    <w:p>
      <w:pPr>
        <w:ind w:left="0" w:right="0" w:firstLine="560"/>
        <w:spacing w:before="450" w:after="450" w:line="312" w:lineRule="auto"/>
      </w:pPr>
      <w:r>
        <w:rPr>
          <w:rFonts w:ascii="宋体" w:hAnsi="宋体" w:eastAsia="宋体" w:cs="宋体"/>
          <w:color w:val="000"/>
          <w:sz w:val="28"/>
          <w:szCs w:val="28"/>
        </w:rPr>
        <w:t xml:space="preserve">800字范文，希望你们喜欢。</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在暑假，我阅读了短篇小说巨匠莫泊桑的成名之作——《羊脂球》。羊脂球是一个妓女的名字。在一次逃亡中，她与上流社会的人结伴同行。路上找不到旅店，大家都饥肠辘辘。这时羊脂球像变魔术一样拿出一篮丰盛的食物。原先认为她卑贱而不与她交谈的人都禁不起事物的诱惑，说了许多动听的话，从她那儿得到了食物，大家争先恐后，一篮食物很快就被消灭完了。后来找到了旅店，大家在那儿留宿，要再次起程时，被敌人的军官截住，扣留在旅店中，要羊脂球“陪”他一晚，才肯放行。虽然羊脂球再卑贱的职业中声存，但她十分爱国，坚决不肯。可是不准通行怎么办?她的“朋友”为了自己的利益，尽力劝服她去做。在朋友们的开导下，羊脂球去了。后来，朋友们催她快一点，他们要起程了。羊脂球狼狈不堪地上了马车，所有的人都嫌弃地躲得远远的。路上，其他人都吃着准备好的食物，只有羊脂球走得匆忙来不及准备。那些曾经受过羊脂球恩惠的人都无视她的存在，她的饥饿。羊脂球哭泣着。</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羊脂球是莫泊桑《羊脂球》中的人物，她是一个__女，因身体过早发胖而出名，外号叫“羊脂球”。在一个兵荒马乱的年代，法国被普鲁士打败，人们想尽方法逃走。在鲁昂，十个人逃上前往第厄普的马车，故事就由此开始了。</w:t>
      </w:r>
    </w:p>
    <w:p>
      <w:pPr>
        <w:ind w:left="0" w:right="0" w:firstLine="560"/>
        <w:spacing w:before="450" w:after="450" w:line="312" w:lineRule="auto"/>
      </w:pPr>
      <w:r>
        <w:rPr>
          <w:rFonts w:ascii="宋体" w:hAnsi="宋体" w:eastAsia="宋体" w:cs="宋体"/>
          <w:color w:val="000"/>
          <w:sz w:val="28"/>
          <w:szCs w:val="28"/>
        </w:rPr>
        <w:t xml:space="preserve">大家知道，一个人唱戏是唱不出味道来的，唱得人多了味就越浓了。这出戏里，帮腔的都有__商鸟先生夫妇、道貌岸然的卡雷—拉玛东夫妇，出身贵族的“百灵鸟”伯爵和夫人。他们是社会上有靠得住收入、生活安定、势力雄厚的上等人。二修女和“民主党”高尼岱，权且称为中上等人。他们都怀着不同的目的前往第厄普——“上等人”是去经商保命;“民主党”是为了“为国效命”;至于修女，作者虽然没提到，但肯定是为了避免“死于非命”。</w:t>
      </w:r>
    </w:p>
    <w:p>
      <w:pPr>
        <w:ind w:left="0" w:right="0" w:firstLine="560"/>
        <w:spacing w:before="450" w:after="450" w:line="312" w:lineRule="auto"/>
      </w:pPr>
      <w:r>
        <w:rPr>
          <w:rFonts w:ascii="宋体" w:hAnsi="宋体" w:eastAsia="宋体" w:cs="宋体"/>
          <w:color w:val="000"/>
          <w:sz w:val="28"/>
          <w:szCs w:val="28"/>
        </w:rPr>
        <w:t xml:space="preserve">羊脂球是一个__女，社会最低层的人是不可能和上等、中上等的人交朋友，或者说他们不想与她为伍。别人虽对她冷眼相看，但她始终保持谦和、善良、倔强的性格和强烈的爱国品质。她乐于助人是无法求得回报的，但她还是这么做了。但人们只会把她不断的推入火坑、牺牲她、利用她，直到榨得一点价值都没有了。一把推开，扬长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2025-08-09T20:23:04+08:00</dcterms:created>
  <dcterms:modified xsi:type="dcterms:W3CDTF">2025-08-09T20:23:04+08:00</dcterms:modified>
</cp:coreProperties>
</file>

<file path=docProps/custom.xml><?xml version="1.0" encoding="utf-8"?>
<Properties xmlns="http://schemas.openxmlformats.org/officeDocument/2006/custom-properties" xmlns:vt="http://schemas.openxmlformats.org/officeDocument/2006/docPropsVTypes"/>
</file>