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202_年初中读书心得(优质12篇)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读书心得篇一作为一名初中生，读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我最佩服的是作者在描述双方交战时的高超技巧。以杨志和索超在名府的比赛为例。不谈他们的盔甲武器，也不谈双方的战斗场面。作者只写了两匹马。</w:t>
      </w:r>
    </w:p>
    <w:p>
      <w:pPr>
        <w:ind w:left="0" w:right="0" w:firstLine="560"/>
        <w:spacing w:before="450" w:after="450" w:line="312" w:lineRule="auto"/>
      </w:pPr>
      <w:r>
        <w:rPr>
          <w:rFonts w:ascii="宋体" w:hAnsi="宋体" w:eastAsia="宋体" w:cs="宋体"/>
          <w:color w:val="000"/>
          <w:sz w:val="28"/>
          <w:szCs w:val="28"/>
        </w:rPr>
        <w:t xml:space="preserve">索超的马颜色按庚辛，就像南山白额虎；一堆油腻的粉末就像北海玉麒麟。杨志的马分火焰，尾巴朝阳，全身扫胭脂，耳朵对着红叶。作者仔细观察。虽然这里只使用隐喻技术，但在描述杨志的马时，他用四种不同的东西来比喻马的全身不同的红色，让人感到可信和真实，这显示了作者技能的.巧妙性。</w:t>
      </w:r>
    </w:p>
    <w:p>
      <w:pPr>
        <w:ind w:left="0" w:right="0" w:firstLine="560"/>
        <w:spacing w:before="450" w:after="450" w:line="312" w:lineRule="auto"/>
      </w:pPr>
      <w:r>
        <w:rPr>
          <w:rFonts w:ascii="宋体" w:hAnsi="宋体" w:eastAsia="宋体" w:cs="宋体"/>
          <w:color w:val="000"/>
          <w:sz w:val="28"/>
          <w:szCs w:val="28"/>
        </w:rPr>
        <w:t xml:space="preserve">除了看，当然也要想，我想了想，就是一个问题不清楚，那就是什么是英雄？一个人的好坏取决于法律和真理。书中所谓英雄的标准是什么？吴松，他为兄弟报仇，杀了嫂子和西门庆，那是兄弟情深，也算了。但他的血溅到鸳鸯楼，把气洒在别人身上，连张都监家看马也莫名其妙地被他杀了。看着马的老人和武松无怨无仇，连面都没见过几次，有什么理由杀了他？因为他帮张都监看马？武松见孔亮喝酒吃鸡，自己只有熟菜，便打跑他，自己霸占，这也可英雄？想了想，也想出了一些道理。过去，人们特别重视义，史进不是在朱武和杨春的重义上放陈达吗？如今，做事都要依法，如果也跟他们一样，反而会伤害别人。</w:t>
      </w:r>
    </w:p>
    <w:p>
      <w:pPr>
        <w:ind w:left="0" w:right="0" w:firstLine="560"/>
        <w:spacing w:before="450" w:after="450" w:line="312" w:lineRule="auto"/>
      </w:pPr>
      <w:r>
        <w:rPr>
          <w:rFonts w:ascii="宋体" w:hAnsi="宋体" w:eastAsia="宋体" w:cs="宋体"/>
          <w:color w:val="000"/>
          <w:sz w:val="28"/>
          <w:szCs w:val="28"/>
        </w:rPr>
        <w:t xml:space="preserve">因此，时代变了，人的观念变了，我们只能从欣赏的角度看这本书，千万不要把它当作教科书。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童年是高尔基根据童年创作的自传体小说。它揭示了俄罗斯沙皇时代的黑暗、残酷和不人道。高尔基从小就生活在这样的环境中，遭受着精神和身体上的折磨和羞辱，遭受着巨大的痛苦。但高尔基并没有对生活失去信心，而是坚定地走了过来。阿列克谢尔基的原名·马西莫维奇·比什科夫，他的昵称是阿丽莎。他年轻时失去了父亲，和母亲、祖母一起来到祖父家。这一切只是主人公阿莱莎悲惨命运的开始。祖父家与其说是家，不如说是人间地狱。爷爷负责家里的一切。他脾气暴躁，想要什么就有什么。主角alesha经常因为犯错而被打。两个叔叔经常为了分离而争吵和打架。家里的女人没有地位，让丈夫责骂和发泄。所有这些都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后来，阿丽莎离开了祖父的家，独自进入了社会。阿莱莎在很多地方打零工，在此期间遭受了很多羞辱，但他活了下来。由于他的力量，不妥协和困难的精神和信念一直支持着他。现在我们真的很幸运，不用担心衣食。然而，小阿丽莎没有足够的食物和温暖的衣服，她被殴打和羞辱。如果我们生活在俄罗斯沙皇时期，这些悲惨的场景让我想知道会发生什么。你认为这不是人们生活的地方吗？时代在进步，但人们变得越来越懦弱。当他们遇到困难时，他们想撤退、逃跑或走捷径。屠格涅夫说：“要想快乐，就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