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读书思廉心得体会 读书思廉学习心得读书思廉感悟与体会(优秀12篇)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读书思廉心得体会篇一我们要学会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我们要学会读书思廉。读书思廉学习是为了明是非，辨真假，长知识，增才干，吸取其精华，尤其是党员干部，通过学习，要掌握好自己的人生道德底线。下面是本站带来的读书思廉学习。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一名党员干部,特别是一名党员领导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勤洁廉政，才能正确看待和行使手中的权力。下面谈谈几点体会：</w:t>
      </w:r>
    </w:p>
    <w:p>
      <w:pPr>
        <w:ind w:left="0" w:right="0" w:firstLine="560"/>
        <w:spacing w:before="450" w:after="450" w:line="312" w:lineRule="auto"/>
      </w:pPr>
      <w:r>
        <w:rPr>
          <w:rFonts w:ascii="宋体" w:hAnsi="宋体" w:eastAsia="宋体" w:cs="宋体"/>
          <w:color w:val="000"/>
          <w:sz w:val="28"/>
          <w:szCs w:val="28"/>
        </w:rPr>
        <w:t xml:space="preserve">一、充分认识开展读书思廉活动的重要性和迫切性。</w:t>
      </w:r>
    </w:p>
    <w:p>
      <w:pPr>
        <w:ind w:left="0" w:right="0" w:firstLine="560"/>
        <w:spacing w:before="450" w:after="450" w:line="312" w:lineRule="auto"/>
      </w:pPr>
      <w:r>
        <w:rPr>
          <w:rFonts w:ascii="宋体" w:hAnsi="宋体" w:eastAsia="宋体" w:cs="宋体"/>
          <w:color w:val="000"/>
          <w:sz w:val="28"/>
          <w:szCs w:val="28"/>
        </w:rPr>
        <w:t xml:space="preserve">指出，党的作风体现着党的宗旨，关系党的形象，关系人心向背，关系生死存亡。读书思廉是为了明是非，辨真假，长知识，增才干，吸取其精华，尤其是党员干部，通过学习，要掌握好自己的人生道德底线。牢记权力是一把双刃剑，他能让你成就一番事业，也能让你走向人民的对立面，领导干部要做到心底无私，才能一心为民，才能真正成为“最广大人民根本利益的忠实代表”。所以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宋体" w:hAnsi="宋体" w:eastAsia="宋体" w:cs="宋体"/>
          <w:color w:val="000"/>
          <w:sz w:val="28"/>
          <w:szCs w:val="28"/>
        </w:rPr>
        <w:t xml:space="preserve">权力是一把“双刃剑”，在赋予权力的同时，也存在着如何用好权的问题。保持廉洁心是当好领导干部的根本保证。当前，领导干部面临着很多诱惑和考验，要抵挡住各种物欲的诱惑和各种腐朽思想的侵蚀，牢固树立正确的世界观、人生观和价值观。时刻保持清醒的头脑，分得清黑白，辩得清真伪，看得清是非，克己自律，严于自察，永葆党员干部的清白。作为计生干部，我要把全部心智用于工作上，切实做到对岗位负责，对人民负责。一方面在做事上要在合法的限度内大胆的用好权，为民造福;另一方面更要“如履薄冰”用好手中的权。严格遵守廉洁自律有关规定，自觉加强党性锻炼，自觉遵守党的政治纪律、组织纪律、群众工作纪律和经济工作纪律，自己带头做到，凡明令禁止的带头自觉遵守，以德用权、按职用权、廉洁用权。坚持在生活和工作中常修为政之德、常思贪欲之害、常怀律己之心，踏踏实实做人、老老实实干事，永葆共产党人的政治本色和革命气节，做廉洁自律的表率，“不以善小而不为，不以恶小而为之”，起好模范带头作用。</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要勤奋学习、自觉实践、修身立德、勤政为民才是实现自我超越的唯一途径。作为党员干部，就要时刻提醒自己，要正确对待手中的权利，必须牢记“两个务必”的重要思想，摆正自己的位置，牢固树立全心全意为人民服务的公仆意识，努力做到吃苦在前，享乐在后良好的工作作风和形象，才能经得起各种复杂环境的考验，得到人民群众的尊重和爱戴。</w:t>
      </w:r>
    </w:p>
    <w:p>
      <w:pPr>
        <w:ind w:left="0" w:right="0" w:firstLine="560"/>
        <w:spacing w:before="450" w:after="450" w:line="312" w:lineRule="auto"/>
      </w:pPr>
      <w:r>
        <w:rPr>
          <w:rFonts w:ascii="宋体" w:hAnsi="宋体" w:eastAsia="宋体" w:cs="宋体"/>
          <w:color w:val="000"/>
          <w:sz w:val="28"/>
          <w:szCs w:val="28"/>
        </w:rPr>
        <w:t xml:space="preserve">贪污腐败的原因是多方面的，有世界观、人生观和价值观的问题。也有制度上的问题。每一名党员干部，都要努力在改造客观世界的同时，不断改造自己的主观世界，真正从思想上筑起拒腐防变的钢铁长城。此外，国家也要着力解决制度问题。</w:t>
      </w:r>
    </w:p>
    <w:p>
      <w:pPr>
        <w:ind w:left="0" w:right="0" w:firstLine="560"/>
        <w:spacing w:before="450" w:after="450" w:line="312" w:lineRule="auto"/>
      </w:pPr>
      <w:r>
        <w:rPr>
          <w:rFonts w:ascii="宋体" w:hAnsi="宋体" w:eastAsia="宋体" w:cs="宋体"/>
          <w:color w:val="000"/>
          <w:sz w:val="28"/>
          <w:szCs w:val="28"/>
        </w:rPr>
        <w:t xml:space="preserve">首先，要解决好世界观问题。世界观的改造过程，是一个长期艰苦的过程，对每一名党员领导干部来说，都是终生的课题。作为党员，应该加强学习，提高自身素质、品德和党性修养，保持清醒头脑。认真学习邓小平理论、“三个代表”重要思想，努力践行科学发展观，切实把先进的思想、科学的理论转化为强大的精神力量和锐利的思想武器，树立坚定的信念，把握正确的方向。各级党员领导干部都要以“吾日三省吾身”的精神，做到活到老，学到老，思想改造到老，提升精神境界。</w:t>
      </w:r>
    </w:p>
    <w:p>
      <w:pPr>
        <w:ind w:left="0" w:right="0" w:firstLine="560"/>
        <w:spacing w:before="450" w:after="450" w:line="312" w:lineRule="auto"/>
      </w:pPr>
      <w:r>
        <w:rPr>
          <w:rFonts w:ascii="宋体" w:hAnsi="宋体" w:eastAsia="宋体" w:cs="宋体"/>
          <w:color w:val="000"/>
          <w:sz w:val="28"/>
          <w:szCs w:val="28"/>
        </w:rPr>
        <w:t xml:space="preserve">其次，要解决好人生观问题。我们共产党人的人生观，集中体现在党的全心全意为人民服务的宗旨上。人生活的本质在于奉献而不是索取，要坚持与时俱进，接受群众监督，每一位党员，必须按照“三个代表”重要思想和共产党员先进性的要求，发扬党员干部奋发有为，昂扬向上的精神风貌，保持一颗平常心，使自己的思想和言行，溶入到人民群众当中去。</w:t>
      </w:r>
    </w:p>
    <w:p>
      <w:pPr>
        <w:ind w:left="0" w:right="0" w:firstLine="560"/>
        <w:spacing w:before="450" w:after="450" w:line="312" w:lineRule="auto"/>
      </w:pPr>
      <w:r>
        <w:rPr>
          <w:rFonts w:ascii="宋体" w:hAnsi="宋体" w:eastAsia="宋体" w:cs="宋体"/>
          <w:color w:val="000"/>
          <w:sz w:val="28"/>
          <w:szCs w:val="28"/>
        </w:rPr>
        <w:t xml:space="preserve">第三，要解决好价值观问题。我们共产党人的价值观，是以个人利益与国家、社会、集体利益相结合，并以国家、社会、集体利益高于个人利益为基本原则的。须带头苦练内功，知荣辱、明廉耻，恪守立身之道、做人之道、齐家之道、交友之道，践行社会主义荣辱观，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第四，党员干部要主动培养自己各方面能力和素质。如组织领导能力、沟通协调能力，交际能力，分析问题能力、健康良好心理素质。党员干部要提高自己的政治觉悟、文化专业素质、社会责任感和工作热情。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第五，要始终保持艰苦奋斗优良传统。近年来，部分党员干部，淡忘了艰苦奋斗作风，贪图享受，热衷于追求个人和小家庭的安乐，抛弃党纪法规，贪污腐化，走上犯罪的道路。之所以造成这种结果，是因为平时没有继续发扬艰苦奋斗的作风。党员干部要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第六，推进重点领域和关键环节改革，深化治本抓源头工作。加大改革和制度创新力度，把规范权力运行、健全市场机制、强化监管惩处结合起来，力争在治理重点领域的突出问题方面取得新突破。切实加强对领导干部特别是主要领导干部的监督，确保权利正确行使。认真贯彻执行党内监督条例，加强对民主生活会、诉职诉廉、诫勉谈话和函询等制度执行情况的检查。</w:t>
      </w:r>
    </w:p>
    <w:p>
      <w:pPr>
        <w:ind w:left="0" w:right="0" w:firstLine="560"/>
        <w:spacing w:before="450" w:after="450" w:line="312" w:lineRule="auto"/>
      </w:pPr>
      <w:r>
        <w:rPr>
          <w:rFonts w:ascii="宋体" w:hAnsi="宋体" w:eastAsia="宋体" w:cs="宋体"/>
          <w:color w:val="000"/>
          <w:sz w:val="28"/>
          <w:szCs w:val="28"/>
        </w:rPr>
        <w:t xml:space="preserve">作为新世纪的青年要有“君子坦荡荡”的人生态度;“安得广厦千万间”的宽广胸襟;“天下兴亡,匹夫有责”的爱国情怀;“天行健,君子以自强不息”的奋斗精神;“己所不欲,勿施于人”的道德原则;“富贵不能淫,威武不能屈”的崇高气节;“人生自古谁无死,留取丹心照汗青”的奉献精神;“出污泥而不染,濯清涟而不妖”的高洁心灵。</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书中的人和事无时不刻地激励着自我、鞭策着自我。下方谈几点体会：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首先，要用科学理论武装自我的头脑。要认真学习邓**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其次，要用严明纪律约束自我的言行。党的纪律是全体共产党员务必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就应模范遵守党的组织纪律，联系群众，增进团结，以身作则，严于律己，带头维护党纪的严肃性，自觉理解党组织和群众监督。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职责和服务意识作为学校的人事秘书，我负责的工作政策性强，并且都事关教师的切身利益。所以在我平时的工作中，首先务必强化职责意识，要有细致的工作作风、缜密的思维潜力，能从纷繁的事务中理出一条清淅的思路，分清轻重缓急，才能忙而不乱;要正确认识自我，持续求真务实的科学态度;要顾全大局，涵养融合群体的豁达胸怀，多学他人长处，择善而从。只有这样，才能在管理中构成合力。其次要树立服务意识。教育是服务，管理更是服务，在平时的工作中要切实履行全心全意为广大教职工服务的宗旨。人事秘书的工作是琐碎而繁杂的，在这种状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透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的重要思想，用科学的理论武装头脑，坚持中国特色社会主义的理想信念，把树立远大目标与立足当今现实结合起来，脚踏实地做好自我的本职工作;要坚持立身原则，做到言必信，行必果。处处严于自察，时时自觉追求，事事严于律己，始终持续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近期，根据单位组织要求，我认真学习了关于廉政方面的教育读本，观看了《苏共亡党亡国二十年祭》的电教片。经过学习，我的思想受到了一次前所未有的洗礼。那些真实的案例和丰富的内容，给我上了一堂震撼心灵的教育课，让我感触良多，受益匪浅。</w:t>
      </w:r>
    </w:p>
    <w:p>
      <w:pPr>
        <w:ind w:left="0" w:right="0" w:firstLine="560"/>
        <w:spacing w:before="450" w:after="450" w:line="312" w:lineRule="auto"/>
      </w:pPr>
      <w:r>
        <w:rPr>
          <w:rFonts w:ascii="宋体" w:hAnsi="宋体" w:eastAsia="宋体" w:cs="宋体"/>
          <w:color w:val="000"/>
          <w:sz w:val="28"/>
          <w:szCs w:val="28"/>
        </w:rPr>
        <w:t xml:space="preserve">当我们看到一个个党员干部因贪腐落马时，都十分扼腕。曾经他们经过刻苦的努力，换来了工作上的成就。但在灯红酒绿、纸醉金迷诱惑下，放弃了曾经的信仰，偏离了正常的轨道，最后只能长期与冰冷的监狱相伴。这宛如从天堂坠入地狱，差别是如此之大，让人唏嘘不已。</w:t>
      </w:r>
    </w:p>
    <w:p>
      <w:pPr>
        <w:ind w:left="0" w:right="0" w:firstLine="560"/>
        <w:spacing w:before="450" w:after="450" w:line="312" w:lineRule="auto"/>
      </w:pPr>
      <w:r>
        <w:rPr>
          <w:rFonts w:ascii="宋体" w:hAnsi="宋体" w:eastAsia="宋体" w:cs="宋体"/>
          <w:color w:val="000"/>
          <w:sz w:val="28"/>
          <w:szCs w:val="28"/>
        </w:rPr>
        <w:t xml:space="preserve">1400多年前，唐太宗李世民的一句话，“以铜为镜，可以正衣冠;以古为镜，可以见兴替，以人为镜,可以明得失”。这句话一语道破镜子的真正价值。在如今这个物欲横流的年代，我们每个人尤其是作为一名领导干部，更需要有一面镜子，既让人看清自己、也让人看清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我作为一名公安人员，对贪腐、职务犯罪更应引以为戒，划清界限，绝不越过防腐防线。我想，我们公仆人员都要切记一个“贪”。的确，现在是市场经济时代，人人都不停地追逐着金钱、权力。一切都以向钱看为目的。领导干部之间互相攀比，贪图享乐，放弃了人格、尊严、不甘于奉献、清贫。不停地以把手伸进国家、单位为荣，利用职务之便，捞取巨额的经济利益。在他们得到财产心花怒放的时候，殊不知给国家和集体已经造成了巨额甚至无法挽回的损失。在这些人一次次得逞后，欲望和胆子也成倍增长，他们不顾忌法律的尊严，总是心存侥幸，以为不会出现问题。孰知，“天网恢恢，疏而不漏”。最终，还是会被发现，赔上自己的一生幸福。</w:t>
      </w:r>
    </w:p>
    <w:p>
      <w:pPr>
        <w:ind w:left="0" w:right="0" w:firstLine="560"/>
        <w:spacing w:before="450" w:after="450" w:line="312" w:lineRule="auto"/>
      </w:pPr>
      <w:r>
        <w:rPr>
          <w:rFonts w:ascii="宋体" w:hAnsi="宋体" w:eastAsia="宋体" w:cs="宋体"/>
          <w:color w:val="000"/>
          <w:sz w:val="28"/>
          <w:szCs w:val="28"/>
        </w:rPr>
        <w:t xml:space="preserve">作为一名警务人员，我深深明白了在思想上不能有事不关己高高挂起的错误认识。也要自觉以52条不准严格要求自己，进一步规范自己的所作所为。要时刻牢记自己是一名共产党员，自己的一言一行代表着党的形象，关系着群众对我们的信任，自觉地同各种腐败现象作斗争。</w:t>
      </w:r>
    </w:p>
    <w:p>
      <w:pPr>
        <w:ind w:left="0" w:right="0" w:firstLine="560"/>
        <w:spacing w:before="450" w:after="450" w:line="312" w:lineRule="auto"/>
      </w:pPr>
      <w:r>
        <w:rPr>
          <w:rFonts w:ascii="宋体" w:hAnsi="宋体" w:eastAsia="宋体" w:cs="宋体"/>
          <w:color w:val="000"/>
          <w:sz w:val="28"/>
          <w:szCs w:val="28"/>
        </w:rPr>
        <w:t xml:space="preserve">一、加强学习，提高觉悟，增强拒腐防腐的能力。</w:t>
      </w:r>
    </w:p>
    <w:p>
      <w:pPr>
        <w:ind w:left="0" w:right="0" w:firstLine="560"/>
        <w:spacing w:before="450" w:after="450" w:line="312" w:lineRule="auto"/>
      </w:pPr>
      <w:r>
        <w:rPr>
          <w:rFonts w:ascii="宋体" w:hAnsi="宋体" w:eastAsia="宋体" w:cs="宋体"/>
          <w:color w:val="000"/>
          <w:sz w:val="28"/>
          <w:szCs w:val="28"/>
        </w:rPr>
        <w:t xml:space="preserve">我们党员干部要树立警醒意识，要常修为政之德;常思贪欲之害;常怀律己之心。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二、加强党风建设，增强服务意识。</w:t>
      </w:r>
    </w:p>
    <w:p>
      <w:pPr>
        <w:ind w:left="0" w:right="0" w:firstLine="560"/>
        <w:spacing w:before="450" w:after="450" w:line="312" w:lineRule="auto"/>
      </w:pPr>
      <w:r>
        <w:rPr>
          <w:rFonts w:ascii="宋体" w:hAnsi="宋体" w:eastAsia="宋体" w:cs="宋体"/>
          <w:color w:val="000"/>
          <w:sz w:val="28"/>
          <w:szCs w:val="28"/>
        </w:rPr>
        <w:t xml:space="preserve">我们每一个党员干部都必须严格按照上级要求，在学习、工作和生活中时常对照，时刻提醒自己。严格按照。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党风建设学习切实履行自己的职责。只要放松了对自己的改造放弃对共产主义理想信念的追求必定要犯错误。因此我们要加强党风廉政建设增强为民服务的意识真正将执政为民、爱岗敬业落实到实际的行动中去。</w:t>
      </w:r>
    </w:p>
    <w:p>
      <w:pPr>
        <w:ind w:left="0" w:right="0" w:firstLine="560"/>
        <w:spacing w:before="450" w:after="450" w:line="312" w:lineRule="auto"/>
      </w:pPr>
      <w:r>
        <w:rPr>
          <w:rFonts w:ascii="宋体" w:hAnsi="宋体" w:eastAsia="宋体" w:cs="宋体"/>
          <w:color w:val="000"/>
          <w:sz w:val="28"/>
          <w:szCs w:val="28"/>
        </w:rPr>
        <w:t xml:space="preserve">三、牢记廉政勤政，树立良好形象。</w:t>
      </w:r>
    </w:p>
    <w:p>
      <w:pPr>
        <w:ind w:left="0" w:right="0" w:firstLine="560"/>
        <w:spacing w:before="450" w:after="450" w:line="312" w:lineRule="auto"/>
      </w:pPr>
      <w:r>
        <w:rPr>
          <w:rFonts w:ascii="宋体" w:hAnsi="宋体" w:eastAsia="宋体" w:cs="宋体"/>
          <w:color w:val="000"/>
          <w:sz w:val="28"/>
          <w:szCs w:val="28"/>
        </w:rPr>
        <w:t xml:space="preserve">我作为行政审批科长，站在自己的工作角度谈廉政建设，我认为应该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面对新形势、新任务，我深知自己肩上的担子更重。今后，我在任何时候都要做到思想防线不松、纪律红线不碰，切实为人民撑好权、用好权。”做一名人民满意的干部，为我们公安事业的发展贡献一份力量。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一、围绕“四个坚持”，争做廉政文化建设的组织者。</w:t>
      </w:r>
    </w:p>
    <w:p>
      <w:pPr>
        <w:ind w:left="0" w:right="0" w:firstLine="560"/>
        <w:spacing w:before="450" w:after="450" w:line="312" w:lineRule="auto"/>
      </w:pPr>
      <w:r>
        <w:rPr>
          <w:rFonts w:ascii="宋体" w:hAnsi="宋体" w:eastAsia="宋体" w:cs="宋体"/>
          <w:color w:val="000"/>
          <w:sz w:val="28"/>
          <w:szCs w:val="28"/>
        </w:rPr>
        <w:t xml:space="preserve">廉政文化建设作为党风廉政建设和反腐败宣传教育的一项基础性工作，只有广泛宣传，加强组织领导，建立健全领导体制和工作机制，才能形成整体合力，推动各项工作的落实。纪检监察机关必须立足职能，统筹兼顾，精心安排，一方面要积极争取党组和地方党委、政府的支持，另一方面要积极争取各相关单位和部门的支持，形成廉政文化建设的整体合力，要围绕“四个坚持”，在实际工作中发挥组织者的作用。</w:t>
      </w:r>
    </w:p>
    <w:p>
      <w:pPr>
        <w:ind w:left="0" w:right="0" w:firstLine="560"/>
        <w:spacing w:before="450" w:after="450" w:line="312" w:lineRule="auto"/>
      </w:pPr>
      <w:r>
        <w:rPr>
          <w:rFonts w:ascii="宋体" w:hAnsi="宋体" w:eastAsia="宋体" w:cs="宋体"/>
          <w:color w:val="000"/>
          <w:sz w:val="28"/>
          <w:szCs w:val="28"/>
        </w:rPr>
        <w:t xml:space="preserve">一是坚持责任到位。廉政文化作为廉政建设与文化建设相结合的产物，是实践“三个代表”重要思想和构建和谐社会的必然要求，也是从源头上防治腐败的重要举措。必须坚持围绕中心，服务大局，将廉政文化建设纳入党风廉政建设和反腐败工作的总体部署，切实加强对廉政文化建设的组织领导，纪检监察机关要在党组的统一领导下，充分发挥组织协调职能，要建立健全党组统一领导、党政齐抓共管、纪检组组织协调、相关部门各负其责、依靠党员干部参与和支持的廉政文化建设领导体制和工作机制。要把廉政文化建设列入到目标责任考核体系当中，与党风廉政建设目标责任一起部署、一起检查、一起落实，一起考核，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载体创新。各级纪检监察机关要在已经取得的廉政文化建设的经验和成果的基础上，坚持因地制宜，百花齐放，形式多样，突出特色，要在廉政文化建设进机关、进基层、进岗位、进家庭、进市场“五进”活动和廉政文化建设上墙面、上桌面、上讲台、上舞台、上网络“五上”活动的基础上，引导各单位不断丰富廉政文化建设内容，创新廉政文化建设载体，以党员干部喜闻乐见、易于接受的形式和内容，切实增强廉政文化建设的吸引力、感染力和凝聚力。</w:t>
      </w:r>
    </w:p>
    <w:p>
      <w:pPr>
        <w:ind w:left="0" w:right="0" w:firstLine="560"/>
        <w:spacing w:before="450" w:after="450" w:line="312" w:lineRule="auto"/>
      </w:pPr>
      <w:r>
        <w:rPr>
          <w:rFonts w:ascii="宋体" w:hAnsi="宋体" w:eastAsia="宋体" w:cs="宋体"/>
          <w:color w:val="000"/>
          <w:sz w:val="28"/>
          <w:szCs w:val="28"/>
        </w:rPr>
        <w:t xml:space="preserve">二、突出“四个带头”，争做廉政文化建设的实践者。</w:t>
      </w:r>
    </w:p>
    <w:p>
      <w:pPr>
        <w:ind w:left="0" w:right="0" w:firstLine="560"/>
        <w:spacing w:before="450" w:after="450" w:line="312" w:lineRule="auto"/>
      </w:pPr>
      <w:r>
        <w:rPr>
          <w:rFonts w:ascii="宋体" w:hAnsi="宋体" w:eastAsia="宋体" w:cs="宋体"/>
          <w:color w:val="000"/>
          <w:sz w:val="28"/>
          <w:szCs w:val="28"/>
        </w:rPr>
        <w:t xml:space="preserve">纪检监察干部要在廉政文化建设活动中率先垂范、身体力行，要勇于探索，勇于实践，要常思自律之重，恪守监督之责。要把廉政文化建设的成果转化为党风廉政建设和反腐败工作的逐步推进，教育、制度、监督并重的惩治和预防腐败体系的进一步形成，突出“四个带头”，在具体实践中，用自己的实际行动影响和带动其他党员干部积极投入到廉政文化建设活动中。</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纪检监察干部要在廉政文化建设活动的开展中，带头落实党风廉政建设责任制考核制度、民主测评制度、述职述廉制度、廉政档案制度、监督检查制度、报告制度、责任追究制度等制度。要充分发挥纪检监察机关正确履行党内监督的重要职能，特别要把好责任制考核、民主测评、责任制报告、责任追究几个重点“关口”，使各项制度得到有效落实，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带头遵守党纪条规。纪检监察干部要在廉政文化建设活动的开展中，带头执行《中国共产党党内监督条例》、《中国共产党纪律处分条例》、《中国共产党领导干部廉洁从政若干准则（试行）》等党纪条规，严格遵守党的政治纪律、组织纪律、作风纪律和工作纪律，认真落实“八个坚持、八个反对”的要求，坚持正确的权力观、地位观、利益观，要把党纪条规作为自己的行为准则，要求其他党员干部做到的，纪检监察干部首先要做到，要求其他党员干部不为的，纪检监察干部首先不为。</w:t>
      </w:r>
    </w:p>
    <w:p>
      <w:pPr>
        <w:ind w:left="0" w:right="0" w:firstLine="560"/>
        <w:spacing w:before="450" w:after="450" w:line="312" w:lineRule="auto"/>
      </w:pPr>
      <w:r>
        <w:rPr>
          <w:rFonts w:ascii="宋体" w:hAnsi="宋体" w:eastAsia="宋体" w:cs="宋体"/>
          <w:color w:val="000"/>
          <w:sz w:val="28"/>
          <w:szCs w:val="28"/>
        </w:rPr>
        <w:t xml:space="preserve">三是带头廉洁自律。纪检监察干部特别是领导干部在廉政文化建设活动的开展中，要带头落实领导干部个人重大事项报告制度、收入申报制度、礼品礼金上交登记制度、谈话诫勉等制度。在机构设置、干部推荐选拔、大额度资金使用、基建工程项目等重大问题上，要发挥好监督职能，要始终坚持“集体领导、民主集中、个别酝酿、会议决定”的原则，要发扬大事讲原则、小事讲风格的优良作风，要坚决破除好人主义等不良思想倾向，对不廉洁的人和事，大胆纠正，敢于碰硬，敢抓敢管，做维护党的纪律的忠诚卫士。</w:t>
      </w:r>
    </w:p>
    <w:p>
      <w:pPr>
        <w:ind w:left="0" w:right="0" w:firstLine="560"/>
        <w:spacing w:before="450" w:after="450" w:line="312" w:lineRule="auto"/>
      </w:pPr>
      <w:r>
        <w:rPr>
          <w:rFonts w:ascii="宋体" w:hAnsi="宋体" w:eastAsia="宋体" w:cs="宋体"/>
          <w:color w:val="000"/>
          <w:sz w:val="28"/>
          <w:szCs w:val="28"/>
        </w:rPr>
        <w:t xml:space="preserve">四是带头参加廉政文化实践活动。在廉政文化建设活动中，纪检监察干部要带头参加各类廉政文化建设活动，既要当好指挥员的角色，又要当好战斗员的角色，把自己自觉融入到廉政文化建设活动当中。要围绕廉政文化建设活动的深入开展，积极参加到唱廉政歌曲、读廉政文章、看廉政电教片、写廉政体会、发廉政短信等丰富多彩的活动当中，在具体实践中体现纪检监察干部的示范带头作用。</w:t>
      </w:r>
    </w:p>
    <w:p>
      <w:pPr>
        <w:ind w:left="0" w:right="0" w:firstLine="560"/>
        <w:spacing w:before="450" w:after="450" w:line="312" w:lineRule="auto"/>
      </w:pPr>
      <w:r>
        <w:rPr>
          <w:rFonts w:ascii="宋体" w:hAnsi="宋体" w:eastAsia="宋体" w:cs="宋体"/>
          <w:color w:val="000"/>
          <w:sz w:val="28"/>
          <w:szCs w:val="28"/>
        </w:rPr>
        <w:t xml:space="preserve">三、抓住“三个环节”，争做廉政文化建设的推动者。</w:t>
      </w:r>
    </w:p>
    <w:p>
      <w:pPr>
        <w:ind w:left="0" w:right="0" w:firstLine="560"/>
        <w:spacing w:before="450" w:after="450" w:line="312" w:lineRule="auto"/>
      </w:pPr>
      <w:r>
        <w:rPr>
          <w:rFonts w:ascii="宋体" w:hAnsi="宋体" w:eastAsia="宋体" w:cs="宋体"/>
          <w:color w:val="000"/>
          <w:sz w:val="28"/>
          <w:szCs w:val="28"/>
        </w:rPr>
        <w:t xml:space="preserve">廉政文化建设的最终目标，体现在广大党员干部廉政防范意识进一步增强，党风廉政建设得到有力加强，政风行风得到根本好转，人民群众的满意度进一步提升。纪检监察机关要抓住以下三个环节，推动廉政文化建设活动向纵深发展。</w:t>
      </w:r>
    </w:p>
    <w:p>
      <w:pPr>
        <w:ind w:left="0" w:right="0" w:firstLine="560"/>
        <w:spacing w:before="450" w:after="450" w:line="312" w:lineRule="auto"/>
      </w:pPr>
      <w:r>
        <w:rPr>
          <w:rFonts w:ascii="宋体" w:hAnsi="宋体" w:eastAsia="宋体" w:cs="宋体"/>
          <w:color w:val="000"/>
          <w:sz w:val="28"/>
          <w:szCs w:val="28"/>
        </w:rPr>
        <w:t xml:space="preserve">一要抓住宣。</w:t>
      </w:r>
    </w:p>
    <w:p>
      <w:pPr>
        <w:ind w:left="0" w:right="0" w:firstLine="560"/>
        <w:spacing w:before="450" w:after="450" w:line="312" w:lineRule="auto"/>
      </w:pPr>
      <w:r>
        <w:rPr>
          <w:rFonts w:ascii="宋体" w:hAnsi="宋体" w:eastAsia="宋体" w:cs="宋体"/>
          <w:color w:val="000"/>
          <w:sz w:val="28"/>
          <w:szCs w:val="28"/>
        </w:rPr>
        <w:t xml:space="preserve">传环节。廉政文化建设面向全党全社会，涉及机关、社区、家庭、学校、企业、农村和各种社会团体，需要组织、宣传、文化、艺术等部门以及报刊、广播、影视、网络等新闻媒体广泛参与。要求工商行政管理机关的纪检监察部门也要切实增强组织协调能力，不断加强同上述部门的沟通协调，一方面争得他们的支持，及时将工商行政管理部门开展廉政文化建设活动的先进经验和做法宣传出去，向全社会树立工商部门的良好形象，达到典型推广、示范带动的作用。另一方面扩大与各相关部门的交流和沟通，及时学习和借鉴相关部门的好经验、好做法，促进工商行政管理机关廉政文化建设活动的深入开展。</w:t>
      </w:r>
    </w:p>
    <w:p>
      <w:pPr>
        <w:ind w:left="0" w:right="0" w:firstLine="560"/>
        <w:spacing w:before="450" w:after="450" w:line="312" w:lineRule="auto"/>
      </w:pPr>
      <w:r>
        <w:rPr>
          <w:rFonts w:ascii="宋体" w:hAnsi="宋体" w:eastAsia="宋体" w:cs="宋体"/>
          <w:color w:val="000"/>
          <w:sz w:val="28"/>
          <w:szCs w:val="28"/>
        </w:rPr>
        <w:t xml:space="preserve">二要抓住监督环节。纪检监察机关要紧紧围绕群众最关心、最直接、最现实的利益问题，立足工商行政管理工作实际，围绕行政许可权、行政收费权、行政执法权等重点环节和重点部位，进一步强化监督力度，坚决杜绝行政乱作为、行政不作为、行政慢作为、乱收乱罚等影响效能建设和部门形象的行为。要继续深入开展队伍作风建设、思想政治建设、行政效能建设、基层规范化建设等工作，用党风廉政建设和反腐败工作的实际成果来检验廉政文化建设的成效。</w:t>
      </w:r>
    </w:p>
    <w:p>
      <w:pPr>
        <w:ind w:left="0" w:right="0" w:firstLine="560"/>
        <w:spacing w:before="450" w:after="450" w:line="312" w:lineRule="auto"/>
      </w:pPr>
      <w:r>
        <w:rPr>
          <w:rFonts w:ascii="宋体" w:hAnsi="宋体" w:eastAsia="宋体" w:cs="宋体"/>
          <w:color w:val="000"/>
          <w:sz w:val="28"/>
          <w:szCs w:val="28"/>
        </w:rPr>
        <w:t xml:space="preserve">三是抓住考核环节。纪检监察机关要按照党风廉政建设目标。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考核内容和要求，对各个单位和部门落实廉政文化建设目标责任的情况认真进行考核。同时，逐步建立健全奖惩机制，对开展廉政建设活动成效显著的单位，通报表扬并给予一定的物质奖励。对开展廉政文化建设活动领导不重视、成效不明显的单位，通报批评并追究主要领导的责任，鼓励先进，鞭策后进。</w:t>
      </w:r>
    </w:p>
    <w:p>
      <w:pPr>
        <w:ind w:left="0" w:right="0" w:firstLine="560"/>
        <w:spacing w:before="450" w:after="450" w:line="312" w:lineRule="auto"/>
      </w:pPr>
      <w:r>
        <w:rPr>
          <w:rFonts w:ascii="宋体" w:hAnsi="宋体" w:eastAsia="宋体" w:cs="宋体"/>
          <w:color w:val="000"/>
          <w:sz w:val="28"/>
          <w:szCs w:val="28"/>
        </w:rPr>
        <w:t xml:space="preserve">廉政文化建设是一项长期而艰巨的任务，需要我们锲而不舍，不断创新，我们要继续坚持以dxp理论和“三个代表”重要思想为指导，树立和落实科学发展观，围绕中心，着眼长远，不断丰富廉政文化建设内容，创新廉政文化建设载体，以党风廉政建设和反腐败工作的实效赢得人民群众的支持和信赖,树立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没有思想上的清白，也就不能够有金钱上的廉洁。在实际工作中，要尊重自己的人格，恪守政德。坚决做到自重、自省、自警、自勉。珍惜自己的声誉，塑号自己的形象，在面对金钱、权利、美色的诱惑时，保持清醒的头脑，慎独自律，洁身自好。要用高尚的精神激励自己，宏伟的事业鞭策自己，奋发进取，再接再厉，破难而进，不断砥砺革命意志，树立起共产党人的良好从政形象。</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1、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2、艰苦奋斗，做勤政廉政的模范。要保持和发扬谦虚谨慎、艰苦奋斗的优良传统和作风，严格遵守党风廉政建设的有关规定，牢固树立宗旨观念，讲正气、讲学习、讲奉献，树立党员在教师中的良好形象。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xx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清正廉洁，办公之道，谨记在心，莫误入歧途。本文是党员干部廉洁从政的。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由于工作岗位的性质，更由于个性使然，读过也游览过些许名家名作，当然读的书刊大多是与工作、专业岗位相关的，除此之外至多也就读些哲学类名作，说实在未曾想过也未曾读过廉政建设方面的专刊专著。去年，乘着“廉政文化进校园”创建之清风，也浏览了一下这些方面的警句和佳作，这次又适逢上级教育行政部门举行的校长、书记读书思廉活动，故思廉明志一番。春秋时期越国名臣范蠡关于诱惑有段名言：“荣华美色，富贵功名，如耽幼童之戏耍，令人不思其返，耽功名者如文种，一命呜呼;耽仇怨者如勾践，郁郁而终……凡此种.种，皆命中之迷象。在当今社会，现实生活中的诱惑五花八门，形形色色，诸如金钱之惑、名利之惑、享乐之惑、权力之惑等等。尽管教育部门是尽人皆知的清水衙门，但是可以说，每一种诱惑都是人生的一道关口、一场考验……谁能在这个风口浪尖中挺立，谁就能把持人生的方向。俭以养德，廉以立身。出淤泥而不染，濯清涟而不妖。正如《为政清廉是福》一书所言，人的幸福感不是由你拥有多少，而是由你的期望、追求与现实对比决定的。为政清廉，就自然会淡薄名利，清心寡欲，少了许多欲望得不到满足的沮丧和手后的担惊受怕，就能够享受到常人不能及的快乐。如果能保持为政清廉、从教清廉的心境，那么在运用那怕是一丁点权力过程中，心中就不会只想着自己的利益，更多的会顾及其他教职员工和家长、学生的利益。学习《中国共产党党员领导干部廉洁从政若干准则》更使我深受启发。面对市场经济大潮中的金钱、名利诱惑，如何保持住一种为政清廉、从教廉洁的心态则是为师为政成败的关键，是师德、政德的最好诠释。为政清廉，是一种道德境界，是一种福祉颐养。从教廉洁，是一种教育涵养，是一种幸福人生。春秋时期，鲁国宰相公孙仪，嗜鱼却不受鱼，公孙仪不为贪欲役使，严持道德操守。他明白，唯有不白吃别人的鱼，才能安稳地自己买鱼吃，这样的觉醒也是菩萨喜舍的精神。不受馈赠的背后，是一种舍弃贪爱的修养，与护念他人不起爱憎的真心。还有包拯、海瑞、魏征、郑板桥等等名人廉洁的故事。读来让人深思，让人清醒。共和国总理周恩来的廉洁更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思修身之德，只有身正方能带人，“见贤思齐”。为政清廉，你就不会得到不属于你的“飞来”财物，你可以坦然心怀地直面世事，你可以理直气壮地扬一身正气。警笛声声，你不必胆战心惊;囚车急驶，你照样闲庭信步。你轻松、坦荡、安逸、洒脱。你以清廉与诚信，赢得人民群众的拥戴和尊敬。清廉，即使你是“芝麻绿豆官”，也能令行禁止，政通人和。此乃“廉生威”啊!因为清廉，你会有一个和睦温馨的好家庭。你为官，坦坦荡荡;你为人，乐乐悠悠。心里冲满快乐的情愫，此乃一福也!作为一名校级领导干部，我觉得崇尚高尚的师德，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必须正确树立几种心态:即平常心、责任心、进取心、廉洁心。作为一名党的领导干部，要教育管理好人，必须依靠两种力量，一是靠规章制度的力量，这是有形的;二是靠人格的力量，这是通过自身素质和日常行动来影响感染他人的，是无形的。律已方能服人。作为学校领导必须首先做到，身教重于言教。只有严于律已，才能产生巨大的感召力量。其次，要加强学习，唯有不断学习充实自己的头脑，才能使自己不落俗套，学管理、学业务、学人生哲学、学廉洁从教、学秉公守纪，也唯有学习才能不断进取，读书思廉、读书明志、读书修德。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和法律作保障，坚强有力的各种监督，读书才能成为一种好的习惯，思廉进而践廉才能成为一种自觉行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(202_)》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诱惑，隐藏在诱惑后面是陷阱，是犯罪的深渊。而党员干部面临的诱惑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诱惑，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2025-06-21T06:40:55+08:00</dcterms:created>
  <dcterms:modified xsi:type="dcterms:W3CDTF">2025-06-21T06:40:55+08:00</dcterms:modified>
</cp:coreProperties>
</file>

<file path=docProps/custom.xml><?xml version="1.0" encoding="utf-8"?>
<Properties xmlns="http://schemas.openxmlformats.org/officeDocument/2006/custom-properties" xmlns:vt="http://schemas.openxmlformats.org/officeDocument/2006/docPropsVTypes"/>
</file>