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读劳动最美心得体会5篇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第一、学习劳模那种坚定信念、爱岗敬...</w:t>
      </w:r>
    </w:p>
    <w:p>
      <w:pPr>
        <w:ind w:left="0" w:right="0" w:firstLine="560"/>
        <w:spacing w:before="450" w:after="450" w:line="312" w:lineRule="auto"/>
      </w:pPr>
      <w:r>
        <w:rPr>
          <w:rFonts w:ascii="宋体" w:hAnsi="宋体" w:eastAsia="宋体" w:cs="宋体"/>
          <w:color w:val="000"/>
          <w:sz w:val="28"/>
          <w:szCs w:val="28"/>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w:t>
      </w:r>
    </w:p>
    <w:p>
      <w:pPr>
        <w:ind w:left="0" w:right="0" w:firstLine="560"/>
        <w:spacing w:before="450" w:after="450" w:line="312" w:lineRule="auto"/>
      </w:pPr>
      <w:r>
        <w:rPr>
          <w:rFonts w:ascii="宋体" w:hAnsi="宋体" w:eastAsia="宋体" w:cs="宋体"/>
          <w:color w:val="000"/>
          <w:sz w:val="28"/>
          <w:szCs w:val="28"/>
        </w:rPr>
        <w:t xml:space="preserve">第一、学习劳模那种坚定信念、爱岗敬业的奉献精神。劳动模范之所以劳动模范能在平凡的岗位上干出突出的业绩，就是因为他们始终有着为祖国、为社会、为人民干好事业顺从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第二、学习劳模那种勇于创新、建功立业、脚踏实地与时俱进的进取精神和奋发向上。我们要在不断总结工作经验的基础上，大胆寻求革新，创新工作方法;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科创的拼搏精神。劳动模范的先进事迹充分说明了事业是实干出来的，任何心存坐享其成、好逸恶劳思想和做法的人是不可能干出一番事业的。求真务实、兢兢业业工作，就是乔尔纳我们学习鲁热的最好行动;</w:t>
      </w:r>
    </w:p>
    <w:p>
      <w:pPr>
        <w:ind w:left="0" w:right="0" w:firstLine="560"/>
        <w:spacing w:before="450" w:after="450" w:line="312" w:lineRule="auto"/>
      </w:pPr>
      <w:r>
        <w:rPr>
          <w:rFonts w:ascii="宋体" w:hAnsi="宋体" w:eastAsia="宋体" w:cs="宋体"/>
          <w:color w:val="000"/>
          <w:sz w:val="28"/>
          <w:szCs w:val="28"/>
        </w:rPr>
        <w:t xml:space="preserve">第四、学习劳模那种辛勤劳动、默默耕耘的“老黄牛”精神和甘于奉献、乐于产品与服务的忘我精神;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第五、学习劳模那种紧密协作、相互助学的团队精神。团结就是力量。</w:t>
      </w:r>
    </w:p>
    <w:p>
      <w:pPr>
        <w:ind w:left="0" w:right="0" w:firstLine="560"/>
        <w:spacing w:before="450" w:after="450" w:line="312" w:lineRule="auto"/>
      </w:pPr>
      <w:r>
        <w:rPr>
          <w:rFonts w:ascii="宋体" w:hAnsi="宋体" w:eastAsia="宋体" w:cs="宋体"/>
          <w:color w:val="000"/>
          <w:sz w:val="28"/>
          <w:szCs w:val="28"/>
        </w:rPr>
        <w:t xml:space="preserve">劳模是行动的标杆，是学习的榜样;劳模美德精神是一种水滴石穿的坚韧精神，没有濶濑的冲动，有的却仅是日复一日、年复一年的坚守，在默默奉献中实现着自己的主人翁人生价值。学习他们甚至超越他们，最重要的是要行动起来，像我们身边的先进个人一样，从自己做起，从一点一滴做起，从平凡小事做起，以自身的.实际行动，投身到各自的工作岗位中才，锐意进取，务实奉献，做好一名优秀的乌电人，绘就企业最美好的画卷。让劳模精神在乌兰察布电业局这块热土上落地生根、盛久不衰。</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新的时代，奋进正当其时，圆梦适得其势。让我们以更加饱满的热情投入到今后的工作中，脚踏实地每一件把每一件平凡的之事做好，在平凡的岗位上努力践行，一起为电力事业美好的明天，试着为全面建成小康社会、三百年实现第一个千年奋斗目标而拼搏奋斗，共同谱写新时代人民劳动者的壮丽凯歌!</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电力雄鹰吕清森，一生只做一件事，然而他把这件事做到了完美的极致。吕清森的工作就是巡视从吉林桦甸红石变电站到白山发电厂的66千伏输电线路，及时发现隐患和缺陷，保证线路状态良好，运行安全。工作看似简单，可是却充满危险，巡线的工作不是一般人能体会到的，工作中的意外时常发生，此外几十年的工作时间在他的脸上走满了沧桑，走了32年，他把这条红白线走成了他生命中的一部分，把崎岖险峻的山路走成了一条光明大道，把深山野林走成了自己无比熟悉的另一个家院。吕清森工作是平凡的，但是他用最朴实、最坚定的责任心筑就了自己的高度。在他的眼里责任就是保障安全：干了巡线这个工作，就要保证不出事故，责任就是刻苦钻研：干工作不能光埋着头苦干，得琢磨怎么才能干好。责任就是默默坚守：这辈子，我就是要守好红白线。因此在他的身上一生只做一件事，一件事就把他做好，在他的线路不发生事故，此外在工作之余他还</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中国特色社会主义事业大厦是一砖一瓦建起来的，人民的幸福是一点一滴创造出来的。新时代是劳动者建功立业、奋斗者大有可为的时代，以辛勤劳动成就伟大梦想、创造幸福明天。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