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最新形势与政策心得体会(优秀18篇)</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形势与政策心得体会篇一第一段：形势政策的重要性（200字）。形势政策是指在特定的历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作为当代高校生的我们，不久也将步入社会，会成为建设祖国的一份子，祖国“十三五”的实现离不开我们，所以，我们更要贡献自己的一份力气。我们要有正义感。在学习、工作、生活中，要主动向上，学好专业学问，关切国家大事，为党的事业做贡献，提升自己实力。所以在经过对《形势与政策》课的学习，我对国内外的形势与政策有了浅显的相识。虽然只是短暂的几节课，但却使我受益匪浅。我平常很少看新闻，很少关注国家政策、社会形势，因此对社会形势政策基本不了解。而《形势政策》这门课，正是对我们学生进行形势政策教化的主要渠道，是每个高校生的必修课，帮我们了解和分析形势与政策。我们上课的形式是老师讲解协作ppt演示。虽然每周只有一堂课，但老师讲的兴致勃勃，同学们得爱好也很大。给我们授课的老师滔滔不绝，睿智灵敏的思维，丰富多彩的素材，以及别有风趣的讲演，无不为我们展示了一位领导所具备的良好素养和出众实力，在课堂上，我们不仅享受着学问的积淀所带来得无限欢乐，更被其无穷的讲演魅力所深深沉醉。我们敬佩他，是因为我们年轻，我们用自己年轻、活跃、开放、包含的特性来倾听哲人的训诲，当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随着世界的不断改变，社会的不断发展，世界上每天都在发生着各种各样的事，形势与政策也伴随着时间的推移和社会的发展在不断的改变着。而这些形势与政策的改变也对我们的生活有着肯定的影响。</w:t>
      </w:r>
    </w:p>
    <w:p>
      <w:pPr>
        <w:ind w:left="0" w:right="0" w:firstLine="560"/>
        <w:spacing w:before="450" w:after="450" w:line="312" w:lineRule="auto"/>
      </w:pPr>
      <w:r>
        <w:rPr>
          <w:rFonts w:ascii="宋体" w:hAnsi="宋体" w:eastAsia="宋体" w:cs="宋体"/>
          <w:color w:val="000"/>
          <w:sz w:val="28"/>
          <w:szCs w:val="28"/>
        </w:rPr>
        <w:t xml:space="preserve">作为一名高校生，对社会的了解是必需的。随着经济的快速发展，社会的发展，形势与政策的改变也确定着我们的将来发展。大发展确定小发展，形势与政策的改变应当是必需去关注的。我们将来的发展离不开这个社会的大环境，四周的.各种改变都会影响着我们的发展之路，特殊是形势与政策的改变，这是一个社会的制度和约束的体现，这是对我们所选择的道路与发展方向的一个约束和限制，所以我们应学会相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需深化了解政策的原意，懂得敏捷运用政策帮助我们发展，懂得变通，更应当在此基础上来进行创新。同时，我们应顺应形势和政策的发展和改变去发展自己，找准自己的发展目标，结合自己的优势，定位自己的方向及发展地位，依据个人目标，制定切实可行的方案，努力奋斗，不断提高个人实力，利用形势与政策，为我所用，形成对形势与政策的敏锐的洞察力和深刻的理解力，培育超前的把握形势与政策的胆识。</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记，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xx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xx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xx年是冷战结束后全球谈论战争最多的一年。20xx年底，英国的《经济学人》杂志首先撰文称，20xx年与1914年一战前的形势很相似。20xx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xx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近两年来由于钓鱼岛问题和历史问题，中日两国关系持续紧张，然而在20xx年11月7日，中日双方达成了4点共识，11月10日主席与日本首相安倍晋三举行了会晤，这是安倍第二次执政以来两国首脑第一次会晤。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xx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20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近年来，就业成为了社会关注的焦点，也是政府必须解决的重要问题。为了应对就业形势的严峻挑战，各级政府出台了一系列的政策措施。我在大学期间对就业形势政策进行了深入研究和思考，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就业形势政策必须与时俱进。随着科技的迅猛发展和产业结构的调整，就业形势也随之变化。政府要及时了解就业市场的需求，制定相应的政策。例如，在当前数字经济蓬勃发展的背景下，加大对新兴行业的扶持力度，鼓励创业创新，为求职者提供更多的机会。政府还要加强对职业培训的投入，提高劳动者的专业素质，使其能够适应新兴职业的需求。通过与时俱进的政策，政府能够更好地应对就业形势的变化。</w:t>
      </w:r>
    </w:p>
    <w:p>
      <w:pPr>
        <w:ind w:left="0" w:right="0" w:firstLine="560"/>
        <w:spacing w:before="450" w:after="450" w:line="312" w:lineRule="auto"/>
      </w:pPr>
      <w:r>
        <w:rPr>
          <w:rFonts w:ascii="宋体" w:hAnsi="宋体" w:eastAsia="宋体" w:cs="宋体"/>
          <w:color w:val="000"/>
          <w:sz w:val="28"/>
          <w:szCs w:val="28"/>
        </w:rPr>
        <w:t xml:space="preserve">其次，就业形势政策要注重职业发展。在当前激烈的就业竞争中，仅仅拥有一个岗位还远远不够，人们需要不断提升自身的能力和技能，从而在职场中有所突破。政府应该提供更多的职业发展机会，鼓励人们积极参与各种培训和学习活动。同时，政府还可以推出一系列的职业规划政策，帮助人们明确自己的职业目标和发展方向。通过注重职业发展的政策，政府能够更好地满足人们的就业需求。</w:t>
      </w:r>
    </w:p>
    <w:p>
      <w:pPr>
        <w:ind w:left="0" w:right="0" w:firstLine="560"/>
        <w:spacing w:before="450" w:after="450" w:line="312" w:lineRule="auto"/>
      </w:pPr>
      <w:r>
        <w:rPr>
          <w:rFonts w:ascii="宋体" w:hAnsi="宋体" w:eastAsia="宋体" w:cs="宋体"/>
          <w:color w:val="000"/>
          <w:sz w:val="28"/>
          <w:szCs w:val="28"/>
        </w:rPr>
        <w:t xml:space="preserve">第三，就业形势政策要注重产业结构调整。当前，我国正处于产业升级和转型的关键时期，政府应加大对新兴产业的支持力度，促进传统产业的转型升级。例如，在发展绿色经济方面，政府可以出台相应的政策，鼓励企业在环保、清洁能源等领域投入更多的资源和资金。这将有助于创造更多的就业机会，并促进经济的可持续发展。通过产业结构调整的政策，政府能够更好地适应经济发展的需要，为就业创造更加良好的环境。</w:t>
      </w:r>
    </w:p>
    <w:p>
      <w:pPr>
        <w:ind w:left="0" w:right="0" w:firstLine="560"/>
        <w:spacing w:before="450" w:after="450" w:line="312" w:lineRule="auto"/>
      </w:pPr>
      <w:r>
        <w:rPr>
          <w:rFonts w:ascii="宋体" w:hAnsi="宋体" w:eastAsia="宋体" w:cs="宋体"/>
          <w:color w:val="000"/>
          <w:sz w:val="28"/>
          <w:szCs w:val="28"/>
        </w:rPr>
        <w:t xml:space="preserve">第四，就业形势政策要注重创业创新。创业创新是推动经济发展和就业增长的重要力量。政府应加大对创业和创新的支持力度，为创业者和创新者提供更多的资源和政策扶持。例如，政府可以建立更多的创业孵化器，提供创业培训、资金支持和市场拓展等服务，帮助创业者成功创业。此外，政府还可以鼓励企业加大研发投入，培育更多的科技创新企业，推动技术创新和产业升级。通过创业创新的政策，政府能够激发人们的创造力和创业精神，促进就业形势的改善。</w:t>
      </w:r>
    </w:p>
    <w:p>
      <w:pPr>
        <w:ind w:left="0" w:right="0" w:firstLine="560"/>
        <w:spacing w:before="450" w:after="450" w:line="312" w:lineRule="auto"/>
      </w:pPr>
      <w:r>
        <w:rPr>
          <w:rFonts w:ascii="宋体" w:hAnsi="宋体" w:eastAsia="宋体" w:cs="宋体"/>
          <w:color w:val="000"/>
          <w:sz w:val="28"/>
          <w:szCs w:val="28"/>
        </w:rPr>
        <w:t xml:space="preserve">最后，就业形势政策要注重社会保障。对于一些困难群体和就业困难人员，政府要加大对其的帮扶力度。例如，政府可以完善失业保险制度，提高失业保险金的发放标准，帮助失业人员度过难关。同时，政府还可以加大对贫困家庭的扶贫力度，提供更多的就业援助和培训机会。通过社会保障的政策，政府能够提供更加均衡和公正的就业环境，增加人们的就业安全感和幸福感。</w:t>
      </w:r>
    </w:p>
    <w:p>
      <w:pPr>
        <w:ind w:left="0" w:right="0" w:firstLine="560"/>
        <w:spacing w:before="450" w:after="450" w:line="312" w:lineRule="auto"/>
      </w:pPr>
      <w:r>
        <w:rPr>
          <w:rFonts w:ascii="宋体" w:hAnsi="宋体" w:eastAsia="宋体" w:cs="宋体"/>
          <w:color w:val="000"/>
          <w:sz w:val="28"/>
          <w:szCs w:val="28"/>
        </w:rPr>
        <w:t xml:space="preserve">总之，就业形势政策是解决就业问题的重要手段。政府应该与时俱进，注重职业发展、产业结构调整、创业创新和社会保障，为人们提供更好的就业环境和机会。通过这些政策的有效实施，我们相信就业形势会逐渐好转，人们的就业需求也能够得到满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当前我国农村农业发展正面临着这样的情景：一边是粮食产量实现九连增。农民增收实现九连快，三农发展快速推进，持续向好，一边是农村劳动力大量流动，农户兼业化，村庄空心化，人口老龄化趋势明显，人们常用“38619部队”来形容留守在农村的妇女，儿童和老人，绝大多数新生代农民工不愿意回乡务农。如此情景下，我们不禁担忧：谁来加快发展现代农业，如何进一步增强农村发展活力？今年中央一号文件提出了应对之道——在城镇化，工业化的背景下，进行农业经营机制的改革创新。</w:t>
      </w:r>
    </w:p>
    <w:p>
      <w:pPr>
        <w:ind w:left="0" w:right="0" w:firstLine="560"/>
        <w:spacing w:before="450" w:after="450" w:line="312" w:lineRule="auto"/>
      </w:pPr>
      <w:r>
        <w:rPr>
          <w:rFonts w:ascii="宋体" w:hAnsi="宋体" w:eastAsia="宋体" w:cs="宋体"/>
          <w:color w:val="000"/>
          <w:sz w:val="28"/>
          <w:szCs w:val="28"/>
        </w:rPr>
        <w:t xml:space="preserve">近30年来，我国农村以家庭联产承包经营为基础，统分结合的双层经营体制，极大调动了农民的生产积极性，促进了农村的发展，保障了国家农业安全和农产品供给，是我国高速发展的重要基础。但这种传统经营方式也存在突出的\'问题，如小生产与大市场的矛盾，交易成本过高，科技运用和机械化受到制约，等等。因此，改革农业经营体制是大势所趋。</w:t>
      </w:r>
    </w:p>
    <w:p>
      <w:pPr>
        <w:ind w:left="0" w:right="0" w:firstLine="560"/>
        <w:spacing w:before="450" w:after="450" w:line="312" w:lineRule="auto"/>
      </w:pPr>
      <w:r>
        <w:rPr>
          <w:rFonts w:ascii="宋体" w:hAnsi="宋体" w:eastAsia="宋体" w:cs="宋体"/>
          <w:color w:val="000"/>
          <w:sz w:val="28"/>
          <w:szCs w:val="28"/>
        </w:rPr>
        <w:t xml:space="preserve">提到机制创新，一些人就以农户经营存在这样或那样的问题为由，认为农户经营过时了，甚至否定农业基本经营制度。事实上，理论和实践都已经充分证明：农户是最适合农业生产特点的经营单位和形式。只要农业生产的特点不变，这种经营形式的适应性就不会发生改变。从世界来看，各国农业经营体制也主要是实行自然人为基础的家庭农业经营体制。以农户为基础的农业经营模式绝对不能动摇，动摇了它，就动摇了我国农业可持续发展的组织基础。创新农业经营体制，绝对不是要脱离现在的家庭承包经营制度去另搞一套。</w:t>
      </w:r>
    </w:p>
    <w:p>
      <w:pPr>
        <w:ind w:left="0" w:right="0" w:firstLine="560"/>
        <w:spacing w:before="450" w:after="450" w:line="312" w:lineRule="auto"/>
      </w:pPr>
      <w:r>
        <w:rPr>
          <w:rFonts w:ascii="宋体" w:hAnsi="宋体" w:eastAsia="宋体" w:cs="宋体"/>
          <w:color w:val="000"/>
          <w:sz w:val="28"/>
          <w:szCs w:val="28"/>
        </w:rPr>
        <w:t xml:space="preserve">因此,中央强调，创新农业生产经营体制机制，增强农村发展活力，必须做好放活文章，守住一条底线，充分保障农民土地承包经营权，真正做到现有土地承包关系保持稳定并长久不变，农户是土地承包经营主体，绝不能限制或强制农民流转承包土地，创新经营体制，决不能动摇农村基本经营制度，抓住两个关键，着力培养新型经营主体，提高农户集约经营水平，扶持联户经营，专业大户和家庭农场，发展多种形式的农民新型合作组织；构建农村社会化服务新机制，为农民提供全方位，低成本，便利，高效的生产经营服务。要鼓励各地因地制宜，大胆实践，大胆创新，只要有利于激发农业经营主体活力，激励农民生产经营热情，都可以试一试，闯一闯，看一看。</w:t>
      </w:r>
    </w:p>
    <w:p>
      <w:pPr>
        <w:ind w:left="0" w:right="0" w:firstLine="560"/>
        <w:spacing w:before="450" w:after="450" w:line="312" w:lineRule="auto"/>
      </w:pPr>
      <w:r>
        <w:rPr>
          <w:rFonts w:ascii="宋体" w:hAnsi="宋体" w:eastAsia="宋体" w:cs="宋体"/>
          <w:color w:val="000"/>
          <w:sz w:val="28"/>
          <w:szCs w:val="28"/>
        </w:rPr>
        <w:t xml:space="preserve">现代农业的特征之一就是要有现代农业组织，而家庭农场就是现代农业组织的重要基础。家庭农场，是指以家庭成员为劳动力的农业经营单位，类似于种养大户的升级版，大户升级成法人。和种养大户相比，家庭农场最大的不同是其经过工商注册，有法人代表，企业化程度高。家庭农场的优势在于保留了农户经营农业的优势，符合农业生产特点的要求，同时也可以克服小农户的弊端。</w:t>
      </w:r>
    </w:p>
    <w:p>
      <w:pPr>
        <w:ind w:left="0" w:right="0" w:firstLine="560"/>
        <w:spacing w:before="450" w:after="450" w:line="312" w:lineRule="auto"/>
      </w:pPr>
      <w:r>
        <w:rPr>
          <w:rFonts w:ascii="宋体" w:hAnsi="宋体" w:eastAsia="宋体" w:cs="宋体"/>
          <w:color w:val="000"/>
          <w:sz w:val="28"/>
          <w:szCs w:val="28"/>
        </w:rPr>
        <w:t xml:space="preserve">建立综合家庭农场更符合农业发展的特点和规律。综合家庭农场是指具有种植业和养殖业或小型农产品加工业的家庭农场，也包括利用农业多功能性发展出来的旅游农业，休闲农业等农业服务。综合性农场与单一的专业农场相比，有三个特点。一是种植业和养殖业结合，有助于有机循环农业的保持，是可持续农业的重要条件。二是综合性农场有助于形成职业农民。三是适度规模经营，农业产业链适度延伸，可以有效增加农民的收入。家庭农场多样化的经营内容，也有助于避免自然风险和市场风险。</w:t>
      </w:r>
    </w:p>
    <w:p>
      <w:pPr>
        <w:ind w:left="0" w:right="0" w:firstLine="560"/>
        <w:spacing w:before="450" w:after="450" w:line="312" w:lineRule="auto"/>
      </w:pPr>
      <w:r>
        <w:rPr>
          <w:rFonts w:ascii="宋体" w:hAnsi="宋体" w:eastAsia="宋体" w:cs="宋体"/>
          <w:color w:val="000"/>
          <w:sz w:val="28"/>
          <w:szCs w:val="28"/>
        </w:rPr>
        <w:t xml:space="preserve">总之，只要我们尊重和保障农户生产经营的主体地位，着力培养新型经营主体，培育和壮大新型农业生产经营组织，就一定会进一步解放和发展农村社会生产力，增强农村发展活力，谱写农村改革发展新的篇章。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和社会的快速变迁，形势政策成为我们生活中一个重要的话题。形势政策是指国家和政府为适应社会发展和国家利益需要而制定的各种政策措施。我们每个人都应该关注并了解形势政策，因为它对我们的生活和未来产生着重大的影响。在过去的几年里，我通过学习和参与形势政策讨论会，对形势政策有了更深入的理解，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形势政策的制定必须充分考虑国家和人民的利益。一个好的形势政策应该能够平衡各方面的利益，并最大程度地促进社会的发展和人民生活水平的提高。在我参与的形势政策讨论会中，政策制定者始终以国家和人民的利益为出发点，充分听取各方面的声音和建议，并进行科学合理的决策。这让我深刻地感受到，一个国家只有在将全民利益放在首位，才能够推动社会的进步和人民的幸福。</w:t>
      </w:r>
    </w:p>
    <w:p>
      <w:pPr>
        <w:ind w:left="0" w:right="0" w:firstLine="560"/>
        <w:spacing w:before="450" w:after="450" w:line="312" w:lineRule="auto"/>
      </w:pPr>
      <w:r>
        <w:rPr>
          <w:rFonts w:ascii="宋体" w:hAnsi="宋体" w:eastAsia="宋体" w:cs="宋体"/>
          <w:color w:val="000"/>
          <w:sz w:val="28"/>
          <w:szCs w:val="28"/>
        </w:rPr>
        <w:t xml:space="preserve">其次，形势政策的制定需要时刻关注国内外形势的变化。随着全球化的发展，各国之间的联系日益紧密。国内外形势的变化对一个国家的发展和安全具有重要的影响。因此，形势政策制定者需要从长远的角度出发，密切关注国内外经济、政治、社会等各方面的变化，并及时调整和完善形势政策。在最近的一次形势政策研讨会上，与会的专家们就如何应对国际经济下行压力、加强国家安全保障等问题进行了深入讨论，这让我认识到形势政策必须与国内外形势相结合，才能真正适应时代的需求。</w:t>
      </w:r>
    </w:p>
    <w:p>
      <w:pPr>
        <w:ind w:left="0" w:right="0" w:firstLine="560"/>
        <w:spacing w:before="450" w:after="450" w:line="312" w:lineRule="auto"/>
      </w:pPr>
      <w:r>
        <w:rPr>
          <w:rFonts w:ascii="宋体" w:hAnsi="宋体" w:eastAsia="宋体" w:cs="宋体"/>
          <w:color w:val="000"/>
          <w:sz w:val="28"/>
          <w:szCs w:val="28"/>
        </w:rPr>
        <w:t xml:space="preserve">第三，形势政策的制定需要充分尊重和发挥人民群众的主体作用。人民是国家的主人，形势政策的制定应该紧密围绕人民群众的利益展开。政府要积极听取人民群众的意见和建议，并根据人民的实际需求作出相关政策的调整。在参与形势政策讨论会的过程中，我了解到政府专门设立了一些渠道供人民群众提供意见和建议。同时，政府还注重通过各种方式宣传和解释形势政策，让人民群众更好地了解和参与其中。这让我感受到政府与人民群众之间的密切联系和相互依赖的关系，也让我相信形势政策的制定离不开人民群众的积极参与。</w:t>
      </w:r>
    </w:p>
    <w:p>
      <w:pPr>
        <w:ind w:left="0" w:right="0" w:firstLine="560"/>
        <w:spacing w:before="450" w:after="450" w:line="312" w:lineRule="auto"/>
      </w:pPr>
      <w:r>
        <w:rPr>
          <w:rFonts w:ascii="宋体" w:hAnsi="宋体" w:eastAsia="宋体" w:cs="宋体"/>
          <w:color w:val="000"/>
          <w:sz w:val="28"/>
          <w:szCs w:val="28"/>
        </w:rPr>
        <w:t xml:space="preserve">第四，形势政策的制定需要兼顾公平和效率的平衡。一个好的形势政策必须既能够促进社会公平，又要兼顾经济效率的提高。在讨论形势政策的过程中，我了解到政府在推动形势政策时，重点关注的是提高人民的获得感和幸福感，让每个人都能够公平地享受到发展成果。同时，政府还注重优化和提升经济结构，增强国家的竞争力和创新能力。这让我深刻认识到，形势政策的制定不能仅仅追求发展的速度和规模，更要关注公平和效率的平衡，才能实现可持续的发展。</w:t>
      </w:r>
    </w:p>
    <w:p>
      <w:pPr>
        <w:ind w:left="0" w:right="0" w:firstLine="560"/>
        <w:spacing w:before="450" w:after="450" w:line="312" w:lineRule="auto"/>
      </w:pPr>
      <w:r>
        <w:rPr>
          <w:rFonts w:ascii="宋体" w:hAnsi="宋体" w:eastAsia="宋体" w:cs="宋体"/>
          <w:color w:val="000"/>
          <w:sz w:val="28"/>
          <w:szCs w:val="28"/>
        </w:rPr>
        <w:t xml:space="preserve">最后，形势政策的制定需要不断学习和创新。在一个不断发展和变化的世界中，形势政策不能停留在过去的经验和做法上，而应该不断进行学习和创新。政府要积极借鉴国内外的成功经验和先进理念，不断提升形势政策的科学性和有效性。在我参与的形势政策研讨会中，与会的专家们就如何引领科技创新、加强人才培养等问题进行了深入研究和交流，为形势政策的制定提供了宝贵的参考意见。这让我明白，形势政策的制定必须与时俱进，不断学习和创新。</w:t>
      </w:r>
    </w:p>
    <w:p>
      <w:pPr>
        <w:ind w:left="0" w:right="0" w:firstLine="560"/>
        <w:spacing w:before="450" w:after="450" w:line="312" w:lineRule="auto"/>
      </w:pPr>
      <w:r>
        <w:rPr>
          <w:rFonts w:ascii="宋体" w:hAnsi="宋体" w:eastAsia="宋体" w:cs="宋体"/>
          <w:color w:val="000"/>
          <w:sz w:val="28"/>
          <w:szCs w:val="28"/>
        </w:rPr>
        <w:t xml:space="preserve">综上所述，形势政策是一个重要的话题，我们每个人都应该关注和参与其中。通过参与形势政策讨论会，我认识到好的形势政策必须充分考虑国家和人民的利益、关注国内外形势的变化、尊重和发挥人民群众的主体作用、兼顾公平和效率的平衡，同时还要不断学习和创新。只有做到这些，形势政策才能真正发挥自身的价值，为国家和人民带来更多的福祉和幸福感。我们每个人都应该关注形势政策，为国家的发展和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我们只有了解了形势与政策，制定出适合自己的成长计划，努力奋斗，成为一名适应社会潮流发展要求的大学生。本站小编整理了20xx年形势与政策。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赵院长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国发展取得了举世瞩目的成就，这主要得益于我国坚持稳中求进的发展理念以及正确处理形势政策的能力。对于每一个关注国家前景的人来说，理解和把握形势政策显得尤为重要。以血肉联系的上海合作组织峰会为例，我有幸参与其中，深受启发。在此，我愿分享我的心得和体会，以展现我对于形势政策的思考和认知。</w:t>
      </w:r>
    </w:p>
    <w:p>
      <w:pPr>
        <w:ind w:left="0" w:right="0" w:firstLine="560"/>
        <w:spacing w:before="450" w:after="450" w:line="312" w:lineRule="auto"/>
      </w:pPr>
      <w:r>
        <w:rPr>
          <w:rFonts w:ascii="宋体" w:hAnsi="宋体" w:eastAsia="宋体" w:cs="宋体"/>
          <w:color w:val="000"/>
          <w:sz w:val="28"/>
          <w:szCs w:val="28"/>
        </w:rPr>
        <w:t xml:space="preserve">第二段：形势政策的背景分析（250字）。</w:t>
      </w:r>
    </w:p>
    <w:p>
      <w:pPr>
        <w:ind w:left="0" w:right="0" w:firstLine="560"/>
        <w:spacing w:before="450" w:after="450" w:line="312" w:lineRule="auto"/>
      </w:pPr>
      <w:r>
        <w:rPr>
          <w:rFonts w:ascii="宋体" w:hAnsi="宋体" w:eastAsia="宋体" w:cs="宋体"/>
          <w:color w:val="000"/>
          <w:sz w:val="28"/>
          <w:szCs w:val="28"/>
        </w:rPr>
        <w:t xml:space="preserve">要真正理解形势政策，首先需要深入分析背景和现实问题。作为中国社会的一员，我深刻认识到我国现阶段所面临的转型期挑战。我国正经历着经济高速增长转向高质量发展、结构优化的重要阶段。在这个过程中，全球化、科技革命和经济全球化的变革都对我们提出了新的要求，需要我们适应变化，及时调整发展策略，保持自身的竞争优势。从而，理解并应对形势政策的核心，能够推动国家走出困境，实现更长远目标。</w:t>
      </w:r>
    </w:p>
    <w:p>
      <w:pPr>
        <w:ind w:left="0" w:right="0" w:firstLine="560"/>
        <w:spacing w:before="450" w:after="450" w:line="312" w:lineRule="auto"/>
      </w:pPr>
      <w:r>
        <w:rPr>
          <w:rFonts w:ascii="宋体" w:hAnsi="宋体" w:eastAsia="宋体" w:cs="宋体"/>
          <w:color w:val="000"/>
          <w:sz w:val="28"/>
          <w:szCs w:val="28"/>
        </w:rPr>
        <w:t xml:space="preserve">第三段：形势政策的意义及挑战（250字）。</w:t>
      </w:r>
    </w:p>
    <w:p>
      <w:pPr>
        <w:ind w:left="0" w:right="0" w:firstLine="560"/>
        <w:spacing w:before="450" w:after="450" w:line="312" w:lineRule="auto"/>
      </w:pPr>
      <w:r>
        <w:rPr>
          <w:rFonts w:ascii="宋体" w:hAnsi="宋体" w:eastAsia="宋体" w:cs="宋体"/>
          <w:color w:val="000"/>
          <w:sz w:val="28"/>
          <w:szCs w:val="28"/>
        </w:rPr>
        <w:t xml:space="preserve">形势政策对国家发展具有重要的意义。首先，形势政策帮助我们准确判断国内外形势以及国际环境，为制定国家发展战略提供基础。其次，它有助于把握国家利益，平衡国际关系，实现国家在全球多极化体系中的更大发展。然而，形势政策在实施过程中也面临着巨大的挑战。全球贸易保护主义抬头，安全形势复杂多变，这些都给我们的决策带来了无数难题。因此，我们要时刻关注国际动态，不断提升应对危机的能力，为我国的长期稳定发展奠定坚实基础。</w:t>
      </w:r>
    </w:p>
    <w:p>
      <w:pPr>
        <w:ind w:left="0" w:right="0" w:firstLine="560"/>
        <w:spacing w:before="450" w:after="450" w:line="312" w:lineRule="auto"/>
      </w:pPr>
      <w:r>
        <w:rPr>
          <w:rFonts w:ascii="宋体" w:hAnsi="宋体" w:eastAsia="宋体" w:cs="宋体"/>
          <w:color w:val="000"/>
          <w:sz w:val="28"/>
          <w:szCs w:val="28"/>
        </w:rPr>
        <w:t xml:space="preserve">参与总结我所参与的上海合作组织峰会，让我深刻领悟到形势政策的必要性和层次感。作为一个国家的领导者，他们必须在面对国家发展的众多方面，组织多样化的利益集团，平衡各方面的利益，解决各种矛盾和冲突。在峰会期间，我看到了领导者们的谦逊、智慧和坚定。以多边主义为核心，峰会各成员国就共同发展，安全保障，反恐合作等议题进行了广泛的交流与合作，进一步扩大了双边与多边合作的范围。在回望整个过程时，我切身感受到领导者们对形势政策的专业素养以及审慎决策能力的重要性。</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形势政策是一个国家发展的指南针，它决定着国家的前途和命运。全面、准确地理解形势政策，了解国际形势和国家利益是每个公民的责任。我们应当时刻关注国内外的变化，及时掌握国家的政策走向，积极提出建议和意见，为国家的长期稳定发展贡献一份智慧和力量。相信随着形势政策的进一步完善和深入推进，我们的国家将在全球的舞台上展示更自信、更强大的形象。</w:t>
      </w:r>
    </w:p>
    <w:p>
      <w:pPr>
        <w:ind w:left="0" w:right="0" w:firstLine="560"/>
        <w:spacing w:before="450" w:after="450" w:line="312" w:lineRule="auto"/>
      </w:pPr>
      <w:r>
        <w:rPr>
          <w:rFonts w:ascii="宋体" w:hAnsi="宋体" w:eastAsia="宋体" w:cs="宋体"/>
          <w:color w:val="000"/>
          <w:sz w:val="28"/>
          <w:szCs w:val="28"/>
        </w:rPr>
        <w:t xml:space="preserve">（注：请注意，本答案是通过模型训练生成，可能并非完全切合题意，并且不足1200字。更好的文章内容和流畅性需要人工进行润色和修改。）。</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