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202_新版新生军训心得体会</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编辑：202_抗击疫情的心得体会及启迪为的会员投稿推荐，但愿对你的学习工作带来帮助。抗击疫情的心得体会及启迪1随着国内疫情防控形势持续向好，生产生活秩序加快恢复。但近两日，北京保持了56天“零新增”的局面被打破，出现新增新冠肺炎确诊病例，在...</w:t>
      </w:r>
    </w:p>
    <w:p>
      <w:pPr>
        <w:ind w:left="0" w:right="0" w:firstLine="560"/>
        <w:spacing w:before="450" w:after="450" w:line="312" w:lineRule="auto"/>
      </w:pPr>
      <w:r>
        <w:rPr>
          <w:rFonts w:ascii="宋体" w:hAnsi="宋体" w:eastAsia="宋体" w:cs="宋体"/>
          <w:color w:val="000"/>
          <w:sz w:val="28"/>
          <w:szCs w:val="28"/>
        </w:rPr>
        <w:t xml:space="preserve">编辑：202_抗击疫情的心得体会及启迪为的会员投稿推荐，但愿对你的学习工作带来帮助。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抗击疫情的心得体会及启迪1</w:t>
      </w:r>
    </w:p>
    <w:p>
      <w:pPr>
        <w:ind w:left="0" w:right="0" w:firstLine="560"/>
        <w:spacing w:before="450" w:after="450" w:line="312" w:lineRule="auto"/>
      </w:pPr>
      <w:r>
        <w:rPr>
          <w:rFonts w:ascii="宋体" w:hAnsi="宋体" w:eastAsia="宋体" w:cs="宋体"/>
          <w:color w:val="000"/>
          <w:sz w:val="28"/>
          <w:szCs w:val="28"/>
        </w:rPr>
        <w:t xml:space="preserve">随着国内疫情防控形势持续向好，生产生活秩序加快恢复。但近两日，北京保持了56天“零新增”的局面被打破，出现新增新冠肺炎确诊病例，在全国范围内再次敲响警钟。我们必须认清新冠病毒并不会倏然而去的现实，防控工作稍有不慎，疫情的“火苗”就很可能会形成“燎原之势”，卷土重来。为此，我们在常态化疫情防控中必须打好宣传教育、监督管理和检测诊断这“三张牌”，抓牢防控工作的“三道防线”。</w:t>
      </w:r>
    </w:p>
    <w:p>
      <w:pPr>
        <w:ind w:left="0" w:right="0" w:firstLine="560"/>
        <w:spacing w:before="450" w:after="450" w:line="312" w:lineRule="auto"/>
      </w:pPr>
      <w:r>
        <w:rPr>
          <w:rFonts w:ascii="宋体" w:hAnsi="宋体" w:eastAsia="宋体" w:cs="宋体"/>
          <w:color w:val="000"/>
          <w:sz w:val="28"/>
          <w:szCs w:val="28"/>
        </w:rPr>
        <w:t xml:space="preserve">打好宣传教育牌，筑牢常态化疫情防控的思想防线。所谓常态化疫情防控，不是指疫情完全消失，生产生活恢复到疫情前的状况，而是指疫情有可能会长期存在，防控工作成为了一项长期化、生活化的重要任务。针对常态化疫情防控阶段，部分群众不重视疫情的潜在风险、部分干部麻痹大意和松劲懈怠的现状，我们必须通过报刊杂志、电视网络、广播喇叭等方式，在全社会范围内进一步加强宣传教育工作，让每个人认识到病毒的危险性与狡猾性，从而增强自我防护的主动性与自觉性，把“勤洗手、多通风、戴口罩、少聚集”的良好卫生习惯保持下去。</w:t>
      </w:r>
    </w:p>
    <w:p>
      <w:pPr>
        <w:ind w:left="0" w:right="0" w:firstLine="560"/>
        <w:spacing w:before="450" w:after="450" w:line="312" w:lineRule="auto"/>
      </w:pPr>
      <w:r>
        <w:rPr>
          <w:rFonts w:ascii="宋体" w:hAnsi="宋体" w:eastAsia="宋体" w:cs="宋体"/>
          <w:color w:val="000"/>
          <w:sz w:val="28"/>
          <w:szCs w:val="28"/>
        </w:rPr>
        <w:t xml:space="preserve">打好监督管理牌，筑牢常态化疫情防控的责任防线。虽然国内疫情防控形势总体缓和，但在国外疫情形势严峻和复工复产复学不断推进的背景下，我们“外防输入，内防反弹”的压力仍然很大。为此，广大党员干部要树牢“人民至上”的价值理念，不断践行初心、勇担使命，根据形势的变化审时度势、科学研判，及时调整防控策略，建立起社区、学校、企业常态化防控的科学体系，持续做好摸底排查、卫生消杀、保障供应等工作，坚持防控意识不变、标准不降、力度不减，层层压实责任、层层传导动力，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打好检测诊断牌，筑牢常态化疫情防控的救治防线。保障人民的生命健康安全是我们党义不容辞的责任与使命，在常态化防控工作中，必须补齐医疗救治体系的短板，分类分级分层开展救治工作。对于新冠肺炎的疑似病例，要通过专家会诊和核酸检测进行具体分析，通过基层社区与定点医院双方之间的有效衔接，做到早发现、早诊断、早隔离、早治疗;对于新冠肺炎的确诊病例，要坚持“生命至上”的原则，集中呼吸、重症、感染、影像、中医等多个医疗部门的力量，提供综合化、个体化、差异化的治疗方案，全力救治患者。以现代化、科学化的医学隔离和医疗救治为兜底保障，限度地减轻疫情对广大群众生命安全的威胁。</w:t>
      </w:r>
    </w:p>
    <w:p>
      <w:pPr>
        <w:ind w:left="0" w:right="0" w:firstLine="560"/>
        <w:spacing w:before="450" w:after="450" w:line="312" w:lineRule="auto"/>
      </w:pPr>
      <w:r>
        <w:rPr>
          <w:rFonts w:ascii="宋体" w:hAnsi="宋体" w:eastAsia="宋体" w:cs="宋体"/>
          <w:color w:val="000"/>
          <w:sz w:val="28"/>
          <w:szCs w:val="28"/>
        </w:rPr>
        <w:t xml:space="preserve">抗击疫情的心得体会及启迪2</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宋体" w:hAnsi="宋体" w:eastAsia="宋体" w:cs="宋体"/>
          <w:color w:val="000"/>
          <w:sz w:val="28"/>
          <w:szCs w:val="28"/>
        </w:rPr>
        <w:t xml:space="preserve">抗击疫情的心得体会及启迪3</w:t>
      </w:r>
    </w:p>
    <w:p>
      <w:pPr>
        <w:ind w:left="0" w:right="0" w:firstLine="560"/>
        <w:spacing w:before="450" w:after="450" w:line="312" w:lineRule="auto"/>
      </w:pPr>
      <w:r>
        <w:rPr>
          <w:rFonts w:ascii="宋体" w:hAnsi="宋体" w:eastAsia="宋体" w:cs="宋体"/>
          <w:color w:val="000"/>
          <w:sz w:val="28"/>
          <w:szCs w:val="28"/>
        </w:rPr>
        <w:t xml:space="preserve">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首先要守住我们作为党员干部的初心。这份初心表现在“关键时刻站得出来，危急关头豁得出去”。只有做好防控摸排工作，才能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的，也不是传染性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宋体" w:hAnsi="宋体" w:eastAsia="宋体" w:cs="宋体"/>
          <w:color w:val="000"/>
          <w:sz w:val="28"/>
          <w:szCs w:val="28"/>
        </w:rPr>
        <w:t xml:space="preserve">抗击疫情的心得体会及启迪4</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不忘初心，牢记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w:t>
      </w:r>
    </w:p>
    <w:p>
      <w:pPr>
        <w:ind w:left="0" w:right="0" w:firstLine="560"/>
        <w:spacing w:before="450" w:after="450" w:line="312" w:lineRule="auto"/>
      </w:pPr>
      <w:r>
        <w:rPr>
          <w:rFonts w:ascii="宋体" w:hAnsi="宋体" w:eastAsia="宋体" w:cs="宋体"/>
          <w:color w:val="000"/>
          <w:sz w:val="28"/>
          <w:szCs w:val="28"/>
        </w:rPr>
        <w:t xml:space="preserve">带头学习贯彻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w:t>
      </w:r>
    </w:p>
    <w:p>
      <w:pPr>
        <w:ind w:left="0" w:right="0" w:firstLine="560"/>
        <w:spacing w:before="450" w:after="450" w:line="312" w:lineRule="auto"/>
      </w:pPr>
      <w:r>
        <w:rPr>
          <w:rFonts w:ascii="宋体" w:hAnsi="宋体" w:eastAsia="宋体" w:cs="宋体"/>
          <w:color w:val="000"/>
          <w:sz w:val="28"/>
          <w:szCs w:val="28"/>
        </w:rPr>
        <w:t xml:space="preserve">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w:t>
      </w:r>
    </w:p>
    <w:p>
      <w:pPr>
        <w:ind w:left="0" w:right="0" w:firstLine="560"/>
        <w:spacing w:before="450" w:after="450" w:line="312" w:lineRule="auto"/>
      </w:pPr>
      <w:r>
        <w:rPr>
          <w:rFonts w:ascii="宋体" w:hAnsi="宋体" w:eastAsia="宋体" w:cs="宋体"/>
          <w:color w:val="000"/>
          <w:sz w:val="28"/>
          <w:szCs w:val="28"/>
        </w:rPr>
        <w:t xml:space="preserve">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抗击疫情的心得体会及启迪5</w:t>
      </w:r>
    </w:p>
    <w:p>
      <w:pPr>
        <w:ind w:left="0" w:right="0" w:firstLine="560"/>
        <w:spacing w:before="450" w:after="450" w:line="312" w:lineRule="auto"/>
      </w:pPr>
      <w:r>
        <w:rPr>
          <w:rFonts w:ascii="宋体" w:hAnsi="宋体" w:eastAsia="宋体" w:cs="宋体"/>
          <w:color w:val="000"/>
          <w:sz w:val="28"/>
          <w:szCs w:val="28"/>
        </w:rPr>
        <w:t xml:space="preserve">新冠肺炎疫情发生后，全国346支医疗队、4万多名医务人员火速驰援湖北，与当地的医务人员一起并肩作战，全力开展医疗救治工作，为坚决打赢疫情防控阻击战作出了突出贡献。而在这些白衣天使中，有一部分是编外人员，也就是我们通常讲的“临时工”。战“疫”是一场大考，这些逆行的编外人员以青春和热血，交出了合格答卷。</w:t>
      </w:r>
    </w:p>
    <w:p>
      <w:pPr>
        <w:ind w:left="0" w:right="0" w:firstLine="560"/>
        <w:spacing w:before="450" w:after="450" w:line="312" w:lineRule="auto"/>
      </w:pPr>
      <w:r>
        <w:rPr>
          <w:rFonts w:ascii="宋体" w:hAnsi="宋体" w:eastAsia="宋体" w:cs="宋体"/>
          <w:color w:val="000"/>
          <w:sz w:val="28"/>
          <w:szCs w:val="28"/>
        </w:rPr>
        <w:t xml:space="preserve">“尽快出台关心关爱一线医务人员的政策措施，帮助大家解除后顾之忧，确保大家以饱满的精神状态投入到工作中。”书记的重要讲话，代表了党和国家对奋战一线的医务工作者的关怀，如一缕春风吹遍神州大地。各地纷纷出台相关“硬核”奖励政策，为驰援湖北的\'医务人员中的编外人员落实事业编制，引来叫好声一片。</w:t>
      </w:r>
    </w:p>
    <w:p>
      <w:pPr>
        <w:ind w:left="0" w:right="0" w:firstLine="560"/>
        <w:spacing w:before="450" w:after="450" w:line="312" w:lineRule="auto"/>
      </w:pPr>
      <w:r>
        <w:rPr>
          <w:rFonts w:ascii="宋体" w:hAnsi="宋体" w:eastAsia="宋体" w:cs="宋体"/>
          <w:color w:val="000"/>
          <w:sz w:val="28"/>
          <w:szCs w:val="28"/>
        </w:rPr>
        <w:t xml:space="preserve">你为英雄系上“保险绳”，我们为你点赞!非事业编制的援鄂医务人员刘云云、王玲、杨智鸿三人，在收到该县人力资源与社会保障局《关于同意聘用刘云云等三位同志为我县事业单位工作人员的通知》后，激动不已，倍受鼓舞倍感振奋，感叹道：“感谢县委、县政府的激励与关怀”“莫大的荣光啊，必须撸起袖子加油干”“以后定会更加努力工作，不辜负各位领导对我们的信任和栽培……”3月5日，来自贵州遵义的杜富佳等25名援鄂医疗队员接到通知，已直接被聘用为事业单位专业技术人员。这种直接给英雄系上编制“保险绳”的“硬核”做法，极大地激励了他们以更积极饱满的状态继续奋战。</w:t>
      </w:r>
    </w:p>
    <w:p>
      <w:pPr>
        <w:ind w:left="0" w:right="0" w:firstLine="560"/>
        <w:spacing w:before="450" w:after="450" w:line="312" w:lineRule="auto"/>
      </w:pPr>
      <w:r>
        <w:rPr>
          <w:rFonts w:ascii="宋体" w:hAnsi="宋体" w:eastAsia="宋体" w:cs="宋体"/>
          <w:color w:val="000"/>
          <w:sz w:val="28"/>
          <w:szCs w:val="28"/>
        </w:rPr>
        <w:t xml:space="preserve">你给英雄吃下“定心丸”，我们为你喝彩!按正常入编流程，程序复杂，且有时往往为争一个编制岗位，“千军万马过独木桥”。但针对驰援湖北医务人员中的编外人员，广州市启动了“绿色通道”，目前44名无事业编制的赴湖北医疗人员已经全部火线入编。珠海市卫健局除了征求当事人意见，当事人提供姓名、性别、原单位名称和职务外，纳入事业编的其余一切手续减免，其它信息和手续待回珠海后即补办，就连征求当事人意见，也仅是通过微信或短信联系确认。这种直接给英雄吃下“身份”“定心丸”的“硬核”做法，使战“疫”人员工作更加安心。</w:t>
      </w:r>
    </w:p>
    <w:p>
      <w:pPr>
        <w:ind w:left="0" w:right="0" w:firstLine="560"/>
        <w:spacing w:before="450" w:after="450" w:line="312" w:lineRule="auto"/>
      </w:pPr>
      <w:r>
        <w:rPr>
          <w:rFonts w:ascii="宋体" w:hAnsi="宋体" w:eastAsia="宋体" w:cs="宋体"/>
          <w:color w:val="000"/>
          <w:sz w:val="28"/>
          <w:szCs w:val="28"/>
        </w:rPr>
        <w:t xml:space="preserve">你让英雄端上“铁饭碗”，我们给你掌声!来自珠海中西医结合医院的护士叶梦珠，在收到从合同工转为在编职工的消息后说，“真没想到编制问题就这么顺利地解决了，当然很开心，今后要把工作做得更好更细!”此次来自珠海没有编制的医护人员有28人，有19人从单位合同工通过公开招聘直接考察的形式，转为有编制的人员，另驻珠海医院的9人相关单位也都陆续解决。中山市驰援湖北疫情防控医疗队有15名编外医务人员，3月11日全部火线办理了事业单位入编聘用手续。截至3月13日，广东茂名人社部门通过直接考察的方式，已为19名驰援湖北的编外医务防疫人员办理了事业编制招聘入职手续。这种直接让英雄端上体制“铁饭碗”的“硬核”做法，让英雄流血流汗不流泪。</w:t>
      </w:r>
    </w:p>
    <w:p>
      <w:pPr>
        <w:ind w:left="0" w:right="0" w:firstLine="560"/>
        <w:spacing w:before="450" w:after="450" w:line="312" w:lineRule="auto"/>
      </w:pPr>
      <w:r>
        <w:rPr>
          <w:rFonts w:ascii="宋体" w:hAnsi="宋体" w:eastAsia="宋体" w:cs="宋体"/>
          <w:color w:val="000"/>
          <w:sz w:val="28"/>
          <w:szCs w:val="28"/>
        </w:rPr>
        <w:t xml:space="preserve">种种关于纳编的“硬核”激励，不仅是身份的认同，更是对付出的认可，给了“疫”线战士们极大的鼓舞，弘扬了社会正能量。我们欣喜地看到，除了以上地区，全国各地也都纷纷出台了相关奖励政策。使奋战者无忧，让勇敢者笃行，尊重英雄、崇尚英雄、善待英雄、争当英雄的春风正吹遍华夏大地……春正浓，花正开，援鄂白衣天使们目前正在鲜花和掌声中陆续凯旋，祝愿英雄们的明天更美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你也可以在搜索更多本站小编为你整理的其他202_抗击疫情的心得体会及启迪范文。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2025-06-22T01:12:26+08:00</dcterms:created>
  <dcterms:modified xsi:type="dcterms:W3CDTF">2025-06-22T01:12:26+08:00</dcterms:modified>
</cp:coreProperties>
</file>

<file path=docProps/custom.xml><?xml version="1.0" encoding="utf-8"?>
<Properties xmlns="http://schemas.openxmlformats.org/officeDocument/2006/custom-properties" xmlns:vt="http://schemas.openxmlformats.org/officeDocument/2006/docPropsVTypes"/>
</file>