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在快节奏的工作和学习环境中停下脚步，反思自己的成长和进步。在写心得体会时，我们可以联系自己的实际经验和感受，增加文章的真实性和个人色彩。以下是一些优秀的心得体会文章，或许可以给你的写作提供一些借鉴和启示。教育工作者的心...</w:t>
      </w:r>
    </w:p>
    <w:p>
      <w:pPr>
        <w:ind w:left="0" w:right="0" w:firstLine="560"/>
        <w:spacing w:before="450" w:after="450" w:line="312" w:lineRule="auto"/>
      </w:pPr>
      <w:r>
        <w:rPr>
          <w:rFonts w:ascii="宋体" w:hAnsi="宋体" w:eastAsia="宋体" w:cs="宋体"/>
          <w:color w:val="000"/>
          <w:sz w:val="28"/>
          <w:szCs w:val="28"/>
        </w:rPr>
        <w:t xml:space="preserve">写心得体会能够帮助我们在快节奏的工作和学习环境中停下脚步，反思自己的成长和进步。在写心得体会时，我们可以联系自己的实际经验和感受，增加文章的真实性和个人色彩。以下是一些优秀的心得体会文章，或许可以给你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教育工作者的心得体会篇三</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教育工作者的心得体会篇五</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教育工作者的心得体会篇八</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教育工作者的心得体会篇九</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教育工作者的心得体会篇十六</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教育工作者的心得体会篇十七</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教育工作者的心得体会篇十八</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教育工作者的心得体会篇十九</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