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2024年安全生产培训心得体会（精选3篇）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2024年安全生产培训心得体会 篇1平安生产教育培训工...</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篇1</w:t>
      </w:r>
    </w:p>
    <w:p>
      <w:pPr>
        <w:ind w:left="0" w:right="0" w:firstLine="560"/>
        <w:spacing w:before="450" w:after="450" w:line="312" w:lineRule="auto"/>
      </w:pPr>
      <w:r>
        <w:rPr>
          <w:rFonts w:ascii="宋体" w:hAnsi="宋体" w:eastAsia="宋体" w:cs="宋体"/>
          <w:color w:val="000"/>
          <w:sz w:val="28"/>
          <w:szCs w:val="28"/>
        </w:rPr>
        <w:t xml:space="preserve">平安生产教育培训工作是贯彻企业经营方针和目标、实现平安生产、提高员工平安素质、减少人为失误的重要途径。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平安教育的内容可概括为平安态度教育、平安知识教育和平安技能培训三个方面。</w:t>
      </w:r>
    </w:p>
    <w:p>
      <w:pPr>
        <w:ind w:left="0" w:right="0" w:firstLine="560"/>
        <w:spacing w:before="450" w:after="450" w:line="312" w:lineRule="auto"/>
      </w:pPr>
      <w:r>
        <w:rPr>
          <w:rFonts w:ascii="宋体" w:hAnsi="宋体" w:eastAsia="宋体" w:cs="宋体"/>
          <w:color w:val="000"/>
          <w:sz w:val="28"/>
          <w:szCs w:val="28"/>
        </w:rPr>
        <w:t xml:space="preserve">1、平安态度教育</w:t>
      </w:r>
    </w:p>
    <w:p>
      <w:pPr>
        <w:ind w:left="0" w:right="0" w:firstLine="560"/>
        <w:spacing w:before="450" w:after="450" w:line="312" w:lineRule="auto"/>
      </w:pPr>
      <w:r>
        <w:rPr>
          <w:rFonts w:ascii="宋体" w:hAnsi="宋体" w:eastAsia="宋体" w:cs="宋体"/>
          <w:color w:val="000"/>
          <w:sz w:val="28"/>
          <w:szCs w:val="28"/>
        </w:rPr>
        <w:t xml:space="preserve">平安态度教育包括思想政治方面的教育和具体的平安态度教育两个方面内容。思想政治教育，包括劳动保护方针政策教育和法纪教育。通过劳动保护方针政策的教育，使员工提高对平安生产意义的认识，深刻理解生产与平安的辩证关系，纠正各种错误认识和错误观点，从而提高员工平安生产的责任感和自觉性。法纪教育的内容包括平安生产法规、平安规章制度、劳动纪律等。通过法纪教育，使员工认识到自觉遵章守法，是确保平安生产的保障条件。具体的平安态度教育是一项经常的、细致的、耐心的教育工作，应该建立在对员工的平安心理学分析的根底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2、平安知识教育</w:t>
      </w:r>
    </w:p>
    <w:p>
      <w:pPr>
        <w:ind w:left="0" w:right="0" w:firstLine="560"/>
        <w:spacing w:before="450" w:after="450" w:line="312" w:lineRule="auto"/>
      </w:pPr>
      <w:r>
        <w:rPr>
          <w:rFonts w:ascii="宋体" w:hAnsi="宋体" w:eastAsia="宋体" w:cs="宋体"/>
          <w:color w:val="000"/>
          <w:sz w:val="28"/>
          <w:szCs w:val="28"/>
        </w:rPr>
        <w:t xml:space="preserve">平安知识教育包括平安管理知识教育和平安技术知识教育。平安管理知识教育，包括劳动保护方针政策法规、组织结构、管理体制、根本平安管理方法等知识。</w:t>
      </w:r>
    </w:p>
    <w:p>
      <w:pPr>
        <w:ind w:left="0" w:right="0" w:firstLine="560"/>
        <w:spacing w:before="450" w:after="450" w:line="312" w:lineRule="auto"/>
      </w:pPr>
      <w:r>
        <w:rPr>
          <w:rFonts w:ascii="宋体" w:hAnsi="宋体" w:eastAsia="宋体" w:cs="宋体"/>
          <w:color w:val="000"/>
          <w:sz w:val="28"/>
          <w:szCs w:val="28"/>
        </w:rPr>
        <w:t xml:space="preserve">平安管理知识教育主要是针对领导和平安管理人员的，目的是使之能够更好地做好平安管理工作。平安技术知识教育，包括根本的平安技术知识和专业性的平安技术知识。根本的平安技术知识是企业内所有员工都应该具有的。专业性的平安技术知识是指进行各具体工种操作时所需要的专门平安技术知识。’</w:t>
      </w:r>
    </w:p>
    <w:p>
      <w:pPr>
        <w:ind w:left="0" w:right="0" w:firstLine="560"/>
        <w:spacing w:before="450" w:after="450" w:line="312" w:lineRule="auto"/>
      </w:pPr>
      <w:r>
        <w:rPr>
          <w:rFonts w:ascii="宋体" w:hAnsi="宋体" w:eastAsia="宋体" w:cs="宋体"/>
          <w:color w:val="000"/>
          <w:sz w:val="28"/>
          <w:szCs w:val="28"/>
        </w:rPr>
        <w:t xml:space="preserve">3、平安技能培训</w:t>
      </w:r>
    </w:p>
    <w:p>
      <w:pPr>
        <w:ind w:left="0" w:right="0" w:firstLine="560"/>
        <w:spacing w:before="450" w:after="450" w:line="312" w:lineRule="auto"/>
      </w:pPr>
      <w:r>
        <w:rPr>
          <w:rFonts w:ascii="宋体" w:hAnsi="宋体" w:eastAsia="宋体" w:cs="宋体"/>
          <w:color w:val="000"/>
          <w:sz w:val="28"/>
          <w:szCs w:val="28"/>
        </w:rPr>
        <w:t xml:space="preserve">仅有了平安技术知识，并不等于就能够平安地进行作业操作，还必须把平安技术知识变成进行平安操作的本领，才能取得预期的平安效果。有的\'新员工有平安操作的愿望，也学习了公司根本的平安技术知识，但在实际操作时却出了事故，就是因为缺乏平安技能，力不从心的缘故。要实现从“知道〞到“会做〞的过程，就要借助于平安技能培训。</w:t>
      </w:r>
    </w:p>
    <w:p>
      <w:pPr>
        <w:ind w:left="0" w:right="0" w:firstLine="560"/>
        <w:spacing w:before="450" w:after="450" w:line="312" w:lineRule="auto"/>
      </w:pPr>
      <w:r>
        <w:rPr>
          <w:rFonts w:ascii="宋体" w:hAnsi="宋体" w:eastAsia="宋体" w:cs="宋体"/>
          <w:color w:val="000"/>
          <w:sz w:val="28"/>
          <w:szCs w:val="28"/>
        </w:rPr>
        <w:t xml:space="preserve">平安技能培训包括正常作业的平安技能培训和异常情况的处理技能培训。进行平安技能培训应预先制定作业标准或异常情况时的处理标准〔作业程序、作业方法、作业姿势等〕，有方案有步骤地进行培训。要掌握平安操作的技能，就是要屡次重复同样的符合平安要求的动作，使职工形成条件反射。要到达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平安教育的类型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按照教育的对象把平安教育培训可分为五大类型。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领导人员的教育培训，主要是进行劳动保护方针、政策、法规、体制、平安规章制度、根本的平安技术知识和根本的平安管理知识的教育。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平安教育是平安教育的薄弱环节。工程技术人员一般不直接参加生产，受到生产中伤害的可能性较小，他们又不承当领导干部那样的平安生产领导责任，因此往往缺乏接受平安教育的迫切要求。但事实证明工程技术人员与平安生产有着密切的关系，参加平安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3、专兼职平安干部的教育</w:t>
      </w:r>
    </w:p>
    <w:p>
      <w:pPr>
        <w:ind w:left="0" w:right="0" w:firstLine="560"/>
        <w:spacing w:before="450" w:after="450" w:line="312" w:lineRule="auto"/>
      </w:pPr>
      <w:r>
        <w:rPr>
          <w:rFonts w:ascii="宋体" w:hAnsi="宋体" w:eastAsia="宋体" w:cs="宋体"/>
          <w:color w:val="000"/>
          <w:sz w:val="28"/>
          <w:szCs w:val="28"/>
        </w:rPr>
        <w:t xml:space="preserve">他们从事具体的平安管理、平安技术和劳动卫生方面的工作，应该具有系统全面的平安知识。为此，应该创造条件让他们接受系统的专门教育。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平安教育。公司、科站的教育内容主要是劳动保护方针、政策、法规、平安生产规章制度、劳动纪律、根本平安技术知识、平安防护知识以及公司、科’站的平安生产状况、危险场所、设备、，尘毒等情况和事故报告制度等。班组教育应着重平安技能培训，即结合本岗位的具体情况和特点，学习平安操作规程，训练平安操作技能，掌握平安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对特种作业的员工必须进行专门培训，并经过有关部1—]的严格考试，取得特种作业平安操作证后，才准其上岗操作。特种作业员工的培训一般采用短训班的形式进行，而且持证后须按规定的年限进行年审。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篇2</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篇3</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一、抓安全生产管理，就必须首先强化职工安全意识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在生产第一线首先必须仔细检查施工现场，安全组织措施、技术措施，安全制度是否落实到位。其二、作业人员身体素质、精神状态是否胜任工作。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二、抓安全生产管理，就必须对员工加强安全知识的培训与考核</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一是严把新上岗工作人员的《安规》知识关，严格实施岗前培训，通过岗前培训与考核，提高他们的安全知识水平与安全操作技能。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三、抓安全生产管理，就必须做到超前预防</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四、加油站安全管理问题主要发生在卸油、量油、加油三个环节</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(1)油罐漫溢。 (2)油品滴漏。 (3)静电起火。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