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财务工作个人心得体会模板9篇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w:t>
      </w:r>
    </w:p>
    <w:p>
      <w:pPr>
        <w:ind w:left="0" w:right="0" w:firstLine="560"/>
        <w:spacing w:before="450" w:after="450" w:line="312" w:lineRule="auto"/>
      </w:pPr>
      <w:r>
        <w:rPr>
          <w:rFonts w:ascii="宋体" w:hAnsi="宋体" w:eastAsia="宋体" w:cs="宋体"/>
          <w:color w:val="000"/>
          <w:sz w:val="28"/>
          <w:szCs w:val="28"/>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己总结才能做的更好，回首在二七项目工作的这段时间里无论在思想上，还是学习中我都取得了一些进步，但是也清醒的认识到自己在工作岗位中存在的不足之处，为了以后能更好更有效的完成工作，我应该从思想和实际工作中总结经验，克服不足。</w:t>
      </w:r>
    </w:p>
    <w:p>
      <w:pPr>
        <w:ind w:left="0" w:right="0" w:firstLine="560"/>
        <w:spacing w:before="450" w:after="450" w:line="312" w:lineRule="auto"/>
      </w:pPr>
      <w:r>
        <w:rPr>
          <w:rFonts w:ascii="宋体" w:hAnsi="宋体" w:eastAsia="宋体" w:cs="宋体"/>
          <w:color w:val="000"/>
          <w:sz w:val="28"/>
          <w:szCs w:val="28"/>
        </w:rPr>
        <w:t xml:space="preserve">财务部是一个单位的核心部门，作为一名财务人员，我深知肩负的职责重大，为了不辜负领导的重托和大家的信任，更好的履行职责，就必须努力的学习业务知识，把学习放在重要位置，针对自己的薄弱环节有的放失，认真做好笔记，提高自身的综合业务能力，尽快熟悉公司制定的各项规章制度和相关的业务知识与技能。所以在平时的工作中，我严格执行了财务部的各项规章制度，秉公办事，顾全大局，遵纪守法，遵守财经纪律。一丝不苟，忠于职守尽职尽责的工作。虚心向有经验的同事学习，注意观察，独立思考，利用自己所学内容做好财务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工作都具有事务性和突发性的\'特点，所以做事情要有规划性，看问题不能只看表面，不深入研究，因为很多事情是有关联性的，一件小事也有可能会引起连锁反应。在日常工作中，对待来报账的同事，要做到一视同仁，热情服务、耐心讲解。不拖延报账时间，对不真实、不合规、不合法的原始凭证，不予报销，对记载不准确、不完整的原始凭证，予以退回，以高效、优质的服务，保障财务工作顺利开展。对每一张报销发票都要查验真实，保证会计凭证手续齐全、规范合法，确保了会计信息的真实、准确、完整发挥财务部门的核算和监督的作用。对于帐务核算，要做到帐帐相符、帐物相符，按月、季、年度及时上报会计报表。</w:t>
      </w:r>
    </w:p>
    <w:p>
      <w:pPr>
        <w:ind w:left="0" w:right="0" w:firstLine="560"/>
        <w:spacing w:before="450" w:after="450" w:line="312" w:lineRule="auto"/>
      </w:pPr>
      <w:r>
        <w:rPr>
          <w:rFonts w:ascii="宋体" w:hAnsi="宋体" w:eastAsia="宋体" w:cs="宋体"/>
          <w:color w:val="000"/>
          <w:sz w:val="28"/>
          <w:szCs w:val="28"/>
        </w:rPr>
        <w:t xml:space="preserve">决算工作是一项比较繁重的工作任务，在决算前要做很多的基础工作，包括各项费用的结转与公司的往来核对，收入、成本费用的确认等等，填报的报表是反映本项目的财务状况和收支情况，是单位领导了解情况，掌握政策，执行工作的重要资料，通过报表可以揭示出一些存在的问题，以便改进财务管理工作，提高管理水平。在二季度开展的财务决算工作中。我和科室人员一起进行了紧张的填报工作，互相交流学习，加班加点，积极与公司协调、沟通，尽力做到真实、准确，完整，由于对业务的不熟悉，理解不够深刻，还是没能顺利的完成部分工作，深感愧疚，我会在以后的工作中总结经验，改进不足。</w:t>
      </w:r>
    </w:p>
    <w:p>
      <w:pPr>
        <w:ind w:left="0" w:right="0" w:firstLine="560"/>
        <w:spacing w:before="450" w:after="450" w:line="312" w:lineRule="auto"/>
      </w:pPr>
      <w:r>
        <w:rPr>
          <w:rFonts w:ascii="宋体" w:hAnsi="宋体" w:eastAsia="宋体" w:cs="宋体"/>
          <w:color w:val="000"/>
          <w:sz w:val="28"/>
          <w:szCs w:val="28"/>
        </w:rPr>
        <w:t xml:space="preserve">在以后的工作中我计划多花一些时间，研究财务软件的功能模块，尽可能使现有的功能得到充分利用，让财务工作更上一个新台阶，起到真正的控制、管理作用。时代在进步，知识更新日新月异，各种财务政策的推出，有时感觉工作的事情越来越多，越来越细。所以，感觉工作压力特别大。这就需要在平时的生活中加强学习，经常总结，经常回头看，温故知新，埋头苦干，脚踏实地做好当下、份内的每件小事，以饱满的精神状态，勇敢地迎接未来挑战，争取做出更好的工作成绩，为项目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06月01日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己，构建宏观财务管理体系，这些才是你这三年最宝贵的财富。会计行业的准入门槛不高，但要做到行业高水准的人才，却非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己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20xx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20xx年是个动荡的年代，很多大公司都在招聘，但我出来一看才发现自己是水平很差;接下来的时间我潜心在单位工作和学习，清闲的工作是很好的学习机会。公费的`自费的我都去，这一“潜水”就到了20xx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20xx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财务经理能够把自己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二、审核内控制度的缺陷：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w:t>
      </w:r>
    </w:p>
    <w:p>
      <w:pPr>
        <w:ind w:left="0" w:right="0" w:firstLine="560"/>
        <w:spacing w:before="450" w:after="450" w:line="312" w:lineRule="auto"/>
      </w:pPr>
      <w:r>
        <w:rPr>
          <w:rFonts w:ascii="宋体" w:hAnsi="宋体" w:eastAsia="宋体" w:cs="宋体"/>
          <w:color w:val="000"/>
          <w:sz w:val="28"/>
          <w:szCs w:val="28"/>
        </w:rPr>
        <w:t xml:space="preserve">一是加强学习，认真领会文件精神，做到成竹在胸;</w:t>
      </w:r>
    </w:p>
    <w:p>
      <w:pPr>
        <w:ind w:left="0" w:right="0" w:firstLine="560"/>
        <w:spacing w:before="450" w:after="450" w:line="312" w:lineRule="auto"/>
      </w:pPr>
      <w:r>
        <w:rPr>
          <w:rFonts w:ascii="宋体" w:hAnsi="宋体" w:eastAsia="宋体" w:cs="宋体"/>
          <w:color w:val="000"/>
          <w:sz w:val="28"/>
          <w:szCs w:val="28"/>
        </w:rPr>
        <w:t xml:space="preserve">二是认真思考工作方法，做到熟能生巧，巧能生精，逐渐形成一套比较完善的财务工作体系和方法;</w:t>
      </w:r>
    </w:p>
    <w:p>
      <w:pPr>
        <w:ind w:left="0" w:right="0" w:firstLine="560"/>
        <w:spacing w:before="450" w:after="450" w:line="312" w:lineRule="auto"/>
      </w:pPr>
      <w:r>
        <w:rPr>
          <w:rFonts w:ascii="宋体" w:hAnsi="宋体" w:eastAsia="宋体" w:cs="宋体"/>
          <w:color w:val="000"/>
          <w:sz w:val="28"/>
          <w:szCs w:val="28"/>
        </w:rPr>
        <w:t xml:space="preserve">三是经常总结自己的工作，经常回头看，温故知新，推陈出新，创造性、创新性地开展工作。</w:t>
      </w:r>
    </w:p>
    <w:p>
      <w:pPr>
        <w:ind w:left="0" w:right="0" w:firstLine="560"/>
        <w:spacing w:before="450" w:after="450" w:line="312" w:lineRule="auto"/>
      </w:pPr>
      <w:r>
        <w:rPr>
          <w:rFonts w:ascii="宋体" w:hAnsi="宋体" w:eastAsia="宋体" w:cs="宋体"/>
          <w:color w:val="000"/>
          <w:sz w:val="28"/>
          <w:szCs w:val="28"/>
        </w:rPr>
        <w:t xml:space="preserve">能够做到以上三点，一定能成为一个不错的财务工作人员!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24日，xx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xx分公司生技部主任王智峰为财务人员上了一堂特别而重要的一课，他分别就110KV、35KV、10KV及0.4KV工程常用设备、材料进行深入浅出的讲解，使财务人员对材料的名称、规格型号、用途有了准确的了解。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xx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最后，xx分公司对各县公司财务部主任与材料稽核进行了考试，重点考核省市公司关于工程财务管理、固定资产管理、更新改造工程拆除资产处置及账务处理、废旧物资管理等方面管理规定。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破解、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