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最新道德与法治培训心得体会方案精选</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面对新教材，我们要多思考，多研究，做一名学习型、研究型、实践型、反思型的教师，用自己的实际行动教书育人，做一位有眼光、有底蕴、有情怀的教育者，用德浸润儿童心灵，用法呵护儿童成长。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学习型、研究型、实践型、反思型的教师，用自己的实际行动教书育人，做一位有眼光、有底蕴、有情怀的教育者，用德浸润儿童心灵，用法呵护儿童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 1</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 2</w:t>
      </w:r>
    </w:p>
    <w:p>
      <w:pPr>
        <w:ind w:left="0" w:right="0" w:firstLine="560"/>
        <w:spacing w:before="450" w:after="450" w:line="312" w:lineRule="auto"/>
      </w:pPr>
      <w:r>
        <w:rPr>
          <w:rFonts w:ascii="宋体" w:hAnsi="宋体" w:eastAsia="宋体" w:cs="宋体"/>
          <w:color w:val="000"/>
          <w:sz w:val="28"/>
          <w:szCs w:val="28"/>
        </w:rPr>
        <w:t xml:space="preserve">肩负着学校的深切厚望，我于10月8日有幸赴南京师范大学参加了部编小学《道德与法治》教师培训。小学《道德与法治》课程的前身是《小学品德与生活》《小学品德与社会》，根据国家、省、市各级文件精神，自秋季一年级开始，统一更名为《道德与法治》。培训教师的培训讲座循循善诱、娓娓道来，从他们的身上，透出一种智慧的力量，教育艺术的魅力。通过培训，使参与者对今后的《道德与法治》教育教学有了全新的领悟。</w:t>
      </w:r>
    </w:p>
    <w:p>
      <w:pPr>
        <w:ind w:left="0" w:right="0" w:firstLine="560"/>
        <w:spacing w:before="450" w:after="450" w:line="312" w:lineRule="auto"/>
      </w:pPr>
      <w:r>
        <w:rPr>
          <w:rFonts w:ascii="宋体" w:hAnsi="宋体" w:eastAsia="宋体" w:cs="宋体"/>
          <w:color w:val="000"/>
          <w:sz w:val="28"/>
          <w:szCs w:val="28"/>
        </w:rPr>
        <w:t xml:space="preserve">如今，培训在不知不觉中已经进行了一半，以下是这几天我对这几次讲座的浅薄的见解与体会：</w:t>
      </w:r>
    </w:p>
    <w:p>
      <w:pPr>
        <w:ind w:left="0" w:right="0" w:firstLine="560"/>
        <w:spacing w:before="450" w:after="450" w:line="312" w:lineRule="auto"/>
      </w:pPr>
      <w:r>
        <w:rPr>
          <w:rFonts w:ascii="宋体" w:hAnsi="宋体" w:eastAsia="宋体" w:cs="宋体"/>
          <w:color w:val="000"/>
          <w:sz w:val="28"/>
          <w:szCs w:val="28"/>
        </w:rPr>
        <w:t xml:space="preserve">听的第一场讲座是成尚荣老师的《道德教师的专业成长》，我虽然不是专业的道德教师，但被成尚荣老师的人格魅力和渊博的知识深深吸引。因此，对这堂课非常有兴趣，津津有味地认真聆听成老师的独到见解。</w:t>
      </w:r>
    </w:p>
    <w:p>
      <w:pPr>
        <w:ind w:left="0" w:right="0" w:firstLine="560"/>
        <w:spacing w:before="450" w:after="450" w:line="312" w:lineRule="auto"/>
      </w:pPr>
      <w:r>
        <w:rPr>
          <w:rFonts w:ascii="宋体" w:hAnsi="宋体" w:eastAsia="宋体" w:cs="宋体"/>
          <w:color w:val="000"/>
          <w:sz w:val="28"/>
          <w:szCs w:val="28"/>
        </w:rPr>
        <w:t xml:space="preserve">首先，成老师论述了道德和法治的关系，两者是相互独立的，又是相互联系的。而这门课程，是一门道德与法律的相结合的课程。“法治是对道德的支撑，道德是最高的法律，道德在人们心中，离不开道德的滋养。”我对成老师这句话有着深刻的感触，这句话我的见解是：法治是道德的保障，如果没有法治，道德会被随意破坏与践踏，法治约束着我们的行为，朝着道德的方向发展，而法治本身就是最基本的道德。道德是法治的最高的体现，法治应该是为道德服务的，如果法治背离的道德，就没有存在的必要了。由于某种情况下，法治并不能解决一切问题，道德还是对法治的一种补充。两者是相互依存、支撑与补充的。接着，成老师从“培养什么样的人”、“怎样培养人”、“为谁培养人”论述了道德教师该如何进行专业成长，我从中收获良多，不仅清楚了国内道德教育的方向，而且了解到国外道德教育的成果。总而言之，通过这次讲座，让我看到了道德教育的曙光和希望，今后一定要认认真真上好每一堂道德课，虽然的一个老师的力量有限，但是千千万万的老师也是由一个教师组成，只有我们每一个人都做好，我国的国民素质、道德水平才会慢慢的提高，精神文明建设才会越来越好。</w:t>
      </w:r>
    </w:p>
    <w:p>
      <w:pPr>
        <w:ind w:left="0" w:right="0" w:firstLine="560"/>
        <w:spacing w:before="450" w:after="450" w:line="312" w:lineRule="auto"/>
      </w:pPr>
      <w:r>
        <w:rPr>
          <w:rFonts w:ascii="宋体" w:hAnsi="宋体" w:eastAsia="宋体" w:cs="宋体"/>
          <w:color w:val="000"/>
          <w:sz w:val="28"/>
          <w:szCs w:val="28"/>
        </w:rPr>
        <w:t xml:space="preserve">第二场是孙彩平老师的《小学道德与法治低段教材整体解读》，孙老师这堂课让我们非常直观的认识了小学道德与法治教材的内容，非常有指导意义。</w:t>
      </w:r>
    </w:p>
    <w:p>
      <w:pPr>
        <w:ind w:left="0" w:right="0" w:firstLine="560"/>
        <w:spacing w:before="450" w:after="450" w:line="312" w:lineRule="auto"/>
      </w:pPr>
      <w:r>
        <w:rPr>
          <w:rFonts w:ascii="宋体" w:hAnsi="宋体" w:eastAsia="宋体" w:cs="宋体"/>
          <w:color w:val="000"/>
          <w:sz w:val="28"/>
          <w:szCs w:val="28"/>
        </w:rPr>
        <w:t xml:space="preserve">专家讲到新旧教材的不同，并进行了对比，新教材将德育与法制教育相融合，落实《课标》要求和大纲精神，这是一个渐进的过程、传承的过程，还讲到青少年法制教育的目标、内容、工作要求。专家还列出了小学一二年级法制教育图谱，并列举了小学一年级《道德与法治》新教材的编写单元课例，教材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激发了学生想象力，力求从生活中的小事中渗透法制教育。道德与法治教育相互渗透、相互融合、相互启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面对新教材，我们要多思考，多研究，做一名学习型、研究型、实践型、反思型的教师，用自己的实际行动教书育人，做一位有眼光、有底蕴、有情怀的教育者，用德浸润儿童心灵，用法呵护儿童成长。</w:t>
      </w:r>
    </w:p>
    <w:p>
      <w:pPr>
        <w:ind w:left="0" w:right="0" w:firstLine="560"/>
        <w:spacing w:before="450" w:after="450" w:line="312" w:lineRule="auto"/>
      </w:pPr>
      <w:r>
        <w:rPr>
          <w:rFonts w:ascii="宋体" w:hAnsi="宋体" w:eastAsia="宋体" w:cs="宋体"/>
          <w:color w:val="000"/>
          <w:sz w:val="28"/>
          <w:szCs w:val="28"/>
        </w:rPr>
        <w:t xml:space="preserve">另外，汪凤炎老师的《做一个德才一体的智慧型教师》讲座也让我记忆犹新，对今后我教学有着很重要指导性意义。</w:t>
      </w:r>
    </w:p>
    <w:p>
      <w:pPr>
        <w:ind w:left="0" w:right="0" w:firstLine="560"/>
        <w:spacing w:before="450" w:after="450" w:line="312" w:lineRule="auto"/>
      </w:pPr>
      <w:r>
        <w:rPr>
          <w:rFonts w:ascii="宋体" w:hAnsi="宋体" w:eastAsia="宋体" w:cs="宋体"/>
          <w:color w:val="000"/>
          <w:sz w:val="28"/>
          <w:szCs w:val="28"/>
        </w:rPr>
        <w:t xml:space="preserve">首先，汪老师提出，“为什么要做一个德才一体的智慧型教师”的这样一个命题，他是从“德多才少”、“才多德少”这两点来加以解释。而我听后的见解是，德和才一样重要，有才无德比有德无才更危险，就像我曾经和学生开过一句玩笑话说的那样——“流氓不可怕，就怕流氓有文化。”为什么这样说呢?因为，有才无德的人有头脑、有技术、有能力，他们如果做坏事，造成的社会危害会更大。所以，我们作为一个老师，是学生的榜样，模仿的对象。如果做不到德才兼备，也就枉为人师了。然后，炎老师从理论基础、具体措施这两方面提出，我们该如何去做一个德才一体的教师，他的智慧与理论让我十分折服，今后一定要把其具体运用到我的教学生活当中去。</w:t>
      </w:r>
    </w:p>
    <w:p>
      <w:pPr>
        <w:ind w:left="0" w:right="0" w:firstLine="560"/>
        <w:spacing w:before="450" w:after="450" w:line="312" w:lineRule="auto"/>
      </w:pPr>
      <w:r>
        <w:rPr>
          <w:rFonts w:ascii="宋体" w:hAnsi="宋体" w:eastAsia="宋体" w:cs="宋体"/>
          <w:color w:val="000"/>
          <w:sz w:val="28"/>
          <w:szCs w:val="28"/>
        </w:rPr>
        <w:t xml:space="preserve">还有很多老师的讲座非常精彩，就不一一道来。他们的智慧、理论深深地影响了我，让我看到了道德教育的光亮，照引着我的教育职业生涯。此次培训进行到这里，我受益匪浅，在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 3</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20xx年10月17日，我有幸在加来中心学校参加部编教材网络培训会。通过学习，本人受益匪浅，对依法执教、关爱学生、无私奉献等概念的。我利用业余时间学习了《教师法》等重要理论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2025-05-02T14:04:03+08:00</dcterms:created>
  <dcterms:modified xsi:type="dcterms:W3CDTF">2025-05-02T14:04:03+08:00</dcterms:modified>
</cp:coreProperties>
</file>

<file path=docProps/custom.xml><?xml version="1.0" encoding="utf-8"?>
<Properties xmlns="http://schemas.openxmlformats.org/officeDocument/2006/custom-properties" xmlns:vt="http://schemas.openxmlformats.org/officeDocument/2006/docPropsVTypes"/>
</file>