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教师教书育人的心得体会和感悟（实用15篇）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对所学知识和经验进行反思和总结。写心得体会时，要注重思考和深度分析，只有深入剖析才能得出有价值的总结。7.心得体会是我们对自己的成长和收获进行总结和反思的结果，它能够帮助我们更好地理解和应用所学知识。教师教书育人的心得...</w:t>
      </w:r>
    </w:p>
    <w:p>
      <w:pPr>
        <w:ind w:left="0" w:right="0" w:firstLine="560"/>
        <w:spacing w:before="450" w:after="450" w:line="312" w:lineRule="auto"/>
      </w:pPr>
      <w:r>
        <w:rPr>
          <w:rFonts w:ascii="宋体" w:hAnsi="宋体" w:eastAsia="宋体" w:cs="宋体"/>
          <w:color w:val="000"/>
          <w:sz w:val="28"/>
          <w:szCs w:val="28"/>
        </w:rPr>
        <w:t xml:space="preserve">通过心得体会，我们可以对所学知识和经验进行反思和总结。写心得体会时，要注重思考和深度分析，只有深入剖析才能得出有价值的总结。7.心得体会是我们对自己的成长和收获进行总结和反思的结果，它能够帮助我们更好地理解和应用所学知识。</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教师教书育人的心得体会和感悟篇三</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教师教书育人的心得体会和感悟篇四</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教师教书育人的心得体会和感悟篇五</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教师教书育人的心得体会和感悟篇六</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教师教书育人的心得体会和感悟篇七</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教师教书育人的心得体会和感悟篇八</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教师教书育人的心得体会和感悟篇九</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教师教书育人的心得体会和感悟篇十一</w:t>
      </w:r>
    </w:p>
    <w:p>
      <w:pPr>
        <w:ind w:left="0" w:right="0" w:firstLine="560"/>
        <w:spacing w:before="450" w:after="450" w:line="312" w:lineRule="auto"/>
      </w:pPr>
      <w:r>
        <w:rPr>
          <w:rFonts w:ascii="宋体" w:hAnsi="宋体" w:eastAsia="宋体" w:cs="宋体"/>
          <w:color w:val="000"/>
          <w:sz w:val="28"/>
          <w:szCs w:val="28"/>
        </w:rPr>
        <w:t xml:space="preserve">xxxx年，有幸，我成为了一名老师！在教书育人的漫漫长途中，得出一点体会，如下：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1924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教师教书育人的心得体会和感悟篇十二</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教师教书育人的心得体会和感悟篇十三</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教书育人是教师的首要任务，传道、守业是教师最基本的职业要求，指导学生学习、教会学生学习是21世纪教师素质的重要体现。下面是本站带来的，欢迎大家阅读。</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苏霍姆林斯基说：“我们教育工作者的任务就在于让每个儿童看到人的心灵美，珍惜爱护这种美，并用自己的行动使这种美达到应有的高度。”教书育人是一名人民教师的基本职责。</w:t>
      </w:r>
    </w:p>
    <w:p>
      <w:pPr>
        <w:ind w:left="0" w:right="0" w:firstLine="560"/>
        <w:spacing w:before="450" w:after="450" w:line="312" w:lineRule="auto"/>
      </w:pPr>
      <w:r>
        <w:rPr>
          <w:rFonts w:ascii="宋体" w:hAnsi="宋体" w:eastAsia="宋体" w:cs="宋体"/>
          <w:color w:val="000"/>
          <w:sz w:val="28"/>
          <w:szCs w:val="28"/>
        </w:rPr>
        <w:t xml:space="preserve">作为一名人民教师，首先需要有爱心，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难忘的日子。有时候，这群孩子们有不想接受军训考验的念想，我多次深入宿舍，了解每一个人的家庭背景和高考经历，和他们谈军训的意义，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这里的生活，也能够按时上课，认真听讲。面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一定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情况，以便于我开展工作。由于我所带的班级的“三困”学生比较多，我一一找他们聊天，想方设法走进他们心底的最深处，想给他们最好的关怀。有一次我去查寝，有个学生趴在桌子上面在哭，平时总是笑呵呵的他看起来非常难受，我去安慰他，他告诉我说没事，也许在宿舍不方便的缘故吧。事后，我发短信给他，才知道今天他爸爸生病了，无人照顾，他是单亲家庭，自小和爸爸相依为命。高中的时候，他爸爸为他付出了很多，因为他还不懂事，经历过两次高考的他才考到武汉生物工程学院。那一刻我才知道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保持开机状态。90后的学生缺乏独立性，团队意识不强，缺乏毅力，以自我为中心，喜欢跟风赶潮流。80后的我与他们有代沟，很难走进他们的心。有的学生性子很急，一生气就发火，连最基本的礼仪都抛在了九霄云外，让人费解。遇到这种情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曾经的付出就这样被否定了。后来我多次反思才明白是自己的问题。辅导员无论遇到什么问题与困难，应该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人生最难得的是经历，一年来的工作经历给我留下了美好的回忆，也积累了宝贵的教书育人经验，这将指引我不断向前进，走向更加完善的人生。多学习，多实践，做好本职工作，全心全意为学生服务。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教师教书育人的心得体会和感悟篇十四</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教师教书育人的心得体会和感悟篇十五</w:t>
      </w:r>
    </w:p>
    <w:p>
      <w:pPr>
        <w:ind w:left="0" w:right="0" w:firstLine="560"/>
        <w:spacing w:before="450" w:after="450" w:line="312" w:lineRule="auto"/>
      </w:pPr>
      <w:r>
        <w:rPr>
          <w:rFonts w:ascii="宋体" w:hAnsi="宋体" w:eastAsia="宋体" w:cs="宋体"/>
          <w:color w:val="000"/>
          <w:sz w:val="28"/>
          <w:szCs w:val="28"/>
        </w:rPr>
        <w:t xml:space="preserve">是很好的记录方式，这样能够培养人思考的习惯。你想好怎么写心得体会了吗？下面是小编为大家整理的教师教书育人心得体会，供大家参考借鉴，希望可以帮助到有需要的朋友。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一线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2025-08-08T03:23:54+08:00</dcterms:created>
  <dcterms:modified xsi:type="dcterms:W3CDTF">2025-08-08T03:23:54+08:00</dcterms:modified>
</cp:coreProperties>
</file>

<file path=docProps/custom.xml><?xml version="1.0" encoding="utf-8"?>
<Properties xmlns="http://schemas.openxmlformats.org/officeDocument/2006/custom-properties" xmlns:vt="http://schemas.openxmlformats.org/officeDocument/2006/docPropsVTypes"/>
</file>