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反腐倡廉警示教育活动心得体会精编5篇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人生之路漫漫，规划好前行轨迹尤为关键。心怀鸿鹄志时，不忘紧盯脚下每一步，防微杜渐是必备素养。日常里看似不起眼的小利、小节，恰如蚁穴，稍不留神就可能溃堤成灾，演变为难以挽回的大恶。投身职场、公职领域，更要将反腐倡廉贯彻始终，让警钟长鸣耳畔、震...</w:t>
      </w:r>
    </w:p>
    <w:p>
      <w:pPr>
        <w:ind w:left="0" w:right="0" w:firstLine="560"/>
        <w:spacing w:before="450" w:after="450" w:line="312" w:lineRule="auto"/>
      </w:pPr>
      <w:r>
        <w:rPr>
          <w:rFonts w:ascii="宋体" w:hAnsi="宋体" w:eastAsia="宋体" w:cs="宋体"/>
          <w:color w:val="000"/>
          <w:sz w:val="28"/>
          <w:szCs w:val="28"/>
        </w:rPr>
        <w:t xml:space="preserve">人生之路漫漫，规划好前行轨迹尤为关键。心怀鸿鹄志时，不忘紧盯脚下每一步，防微杜渐是必备素养。日常里看似不起眼的小利、小节，恰如蚁穴，稍不留神就可能溃堤成灾，演变为难以挽回的大恶。投身职场、公职领域，更要将反腐倡廉贯彻始终，让警钟长鸣耳畔、震慑心间，方能步履稳健，守好初心，奔赴理想前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反腐倡廉常抓不懈，拒腐防变警钟长鸣。10月25日，按照省的部署和市纪律教育学习月活动的安排，市委统一组织市副处以上党员干部参观了位于XX市XX区的省反腐倡廉警示教育基地，实地感受到基地带给人心灵的震撼和触动。</w:t>
      </w:r>
    </w:p>
    <w:p>
      <w:pPr>
        <w:ind w:left="0" w:right="0" w:firstLine="560"/>
        <w:spacing w:before="450" w:after="450" w:line="312" w:lineRule="auto"/>
      </w:pPr>
      <w:r>
        <w:rPr>
          <w:rFonts w:ascii="宋体" w:hAnsi="宋体" w:eastAsia="宋体" w:cs="宋体"/>
          <w:color w:val="000"/>
          <w:sz w:val="28"/>
          <w:szCs w:val="28"/>
        </w:rPr>
        <w:t xml:space="preserve">警示教育基地以\"反腐倡廉、警钟长鸣\"为主题，分为\"风正帆扬、从严治党、贪腐鉴录、拒腐防变、风清气正\"五个展厅。走进一个个展厅，仔细观看展览，认真听取讲解。一幅幅图片，一张张图表，一件件实物，一段段视频，触目惊心，发人深省。从改革开放初期的王仲案到近年的腐败窝案，一个个曾经意气风发、主政一方的党政高官，却因把握不住私欲的膨胀，经受不住权力、金钱和美色的诱惑，拜倒在金钱主义和享乐主义的脚下，沦为痛哭流涕的阶下囚，经济上倾家荡产，政治上身败名裂。教训惨痛，代价巨大。落马贪官哭诉与忏悔的声音响彻耳畔，深深警示着每一位参观者：\"手莫伸，伸手必被捉，前车之鉴切记\"!置身其中，不但心灵上得到了强烈的震撼和共鸣，精神上也得到了净化和升华，脑海中获得了更多深层次的启示和警醒。</w:t>
      </w:r>
    </w:p>
    <w:p>
      <w:pPr>
        <w:ind w:left="0" w:right="0" w:firstLine="560"/>
        <w:spacing w:before="450" w:after="450" w:line="312" w:lineRule="auto"/>
      </w:pPr>
      <w:r>
        <w:rPr>
          <w:rFonts w:ascii="宋体" w:hAnsi="宋体" w:eastAsia="宋体" w:cs="宋体"/>
          <w:color w:val="000"/>
          <w:sz w:val="28"/>
          <w:szCs w:val="28"/>
        </w:rPr>
        <w:t xml:space="preserve">一、坚定信念、固本强基。物必先腐也，而后虫生之。剖析这一宗宗腐败案例，根源就在于这些失足落马的领导干部忽视了党性修养、动摇了理想信念。指出，理想信念是思想和行动的总开关、总阀门。党员干部动摇理想信念就会迷失方向、精神懈怠，作风消极;缺乏理想信念，就会丧失立场，精神空虚，走向堕落。因此，必须矢志不移地把加强党性修养作为终身必修课，常补理想信念之\"钙\"，培养优良政治品格，提高政治敏锐性和甄别力，在政治上、思想上、行动上始终和党中央保持高度一致，坚定对党的信仰、实现中华民族伟大复兴的中国梦的信心，做到在大是大非面前旗帜鲜明，在风险考验面前无所畏惧，在名利诱惑面前立场坚定，夯实抗腐防变的思想基础。</w:t>
      </w:r>
    </w:p>
    <w:p>
      <w:pPr>
        <w:ind w:left="0" w:right="0" w:firstLine="560"/>
        <w:spacing w:before="450" w:after="450" w:line="312" w:lineRule="auto"/>
      </w:pPr>
      <w:r>
        <w:rPr>
          <w:rFonts w:ascii="宋体" w:hAnsi="宋体" w:eastAsia="宋体" w:cs="宋体"/>
          <w:color w:val="000"/>
          <w:sz w:val="28"/>
          <w:szCs w:val="28"/>
        </w:rPr>
        <w:t xml:space="preserve">二、以案为鉴、防微杜渐。贪如火，不遏则燎原;欲如水，不遏则滔天。这些政治上丧失信念、经济上贪得无厌、生活上腐化堕落，走上了歧途的腐败分子，他们声泪俱下的忏悔、痛悔莫及的警醒和对自由生活的渴望，给我们实实在在地敲响了警钟，追求骄奢浮华，终将逸豫亡身。很多\"落马\"干部都曾深受党教育培养多年，可以说他们在追求事业的道路上，都曾有过艰辛的跋涉，他们身后也都留有一串奋斗的足迹。只是曾经攀升的艰辛可能异化了位居人上的平常心态，已有的成功及荣誉可能冲昏了他们的头脑，不再有望的升迁也可能动摇了他们一贯坚持的信仰，加上因为身处要职便难以避免地受到更多机会更大分量的\"糖衣炮弹\"的反复侵袭，放松警惕甚至心存侥幸，口贪得饵，从此开始过上战战兢兢的日子，直至东窗事发，\"终为钓者所虐\"，悔尤晚矣!\"前车后车，殷鉴不远\"。与其后悔于已然，不如防患于未然。我们每一名党员干部必须时刻保持清醒头脑，真正做到自重、自省、自警、自励;慎权、慎欲、慎微、慎独。防微杜渐，自觉抵制名利、金钱、美色的诱惑，做到一尘不染，两袖清风，永葆共产党人的革命气节。</w:t>
      </w:r>
    </w:p>
    <w:p>
      <w:pPr>
        <w:ind w:left="0" w:right="0" w:firstLine="560"/>
        <w:spacing w:before="450" w:after="450" w:line="312" w:lineRule="auto"/>
      </w:pPr>
      <w:r>
        <w:rPr>
          <w:rFonts w:ascii="宋体" w:hAnsi="宋体" w:eastAsia="宋体" w:cs="宋体"/>
          <w:color w:val="000"/>
          <w:sz w:val="28"/>
          <w:szCs w:val="28"/>
        </w:rPr>
        <w:t xml:space="preserve">三、牢记宗旨、严守底线。要树立正确的权力观，我们手中的权力是人民赋予的，职务是组织委任的。切记用权当如履薄冰，不慎乃殃;纵欲似饮鸩止渴，无节则殇。时刻保持谦虚谨慎、不骄不躁和艰苦奋斗作风。坚持立党为公，司法为民，自觉做到权为民所用、利为民所谋，就能始终保持拒腐蚀、永不沾的政治本色。党无纪不立，国无法不治，从严治党和依法治国是我们党和国家的基本方略，也是中国特色社会主义事业建设的坚强保障。对于法院的每一名党员干部来说，要不断增强党纪意识、法治观念，坚守法纪底线，严格遵守党纪、国法、政令。稳得住心神，管得住身手;抗得住诱惑，经得起考验。切实做到从政有品格、用权讲原则、做人重形象。</w:t>
      </w:r>
    </w:p>
    <w:p>
      <w:pPr>
        <w:ind w:left="0" w:right="0" w:firstLine="560"/>
        <w:spacing w:before="450" w:after="450" w:line="312" w:lineRule="auto"/>
      </w:pPr>
      <w:r>
        <w:rPr>
          <w:rFonts w:ascii="宋体" w:hAnsi="宋体" w:eastAsia="宋体" w:cs="宋体"/>
          <w:color w:val="000"/>
          <w:sz w:val="28"/>
          <w:szCs w:val="28"/>
        </w:rPr>
        <w:t xml:space="preserve">四、厚德自省、知足感恩。面对各种风险和腐败，谁都没有天生的免疫力。一个干部要增强抵御风险、抗拒腐蚀的能力，除了靠接受群众和组织的监督，再就是靠日常坚持不懈提升品德修养和自省觉悟。在思想浮躁、物欲横流、诱惑纷呈的社会转型期，厚德是立身之本、从政之基，自省是克欲之法、养廉之要。要善于居安思危、修身立德，常修为政之德，常怀律己之心，常思贪欲之害，常戒非分之想。同时，还应该看到，一个干部的成长，固然有自身努力的因素，但更离不开同事的关心、组织的栽培、领导的培养、家人的支持。仔细分析，这些失足落马的领导干部至少有三个\"对不起\"：一是对不起组织。组织培养一个干部要花费很多时间和心血，将心比心，不应该见利忘义。二是对不起家人。一人落马，父母痛心，子女痛苦，有的甚至家破人亡。三是对不起自己，一二十年的工作，好歹干了不少事，也有辛苦之时，一旦落马成绩全部归零。因此，要倍加珍惜幸福，不要等失去了个人自由、社会名誉、事业前途和家庭幸福这些远比金钱更加珍贵的东西，才幡然醒悟，追悔莫及。要常怀知足感恩，更要努力做好工作，回报组织，报答社会。</w:t>
      </w:r>
    </w:p>
    <w:p>
      <w:pPr>
        <w:ind w:left="0" w:right="0" w:firstLine="560"/>
        <w:spacing w:before="450" w:after="450" w:line="312" w:lineRule="auto"/>
      </w:pPr>
      <w:r>
        <w:rPr>
          <w:rFonts w:ascii="宋体" w:hAnsi="宋体" w:eastAsia="宋体" w:cs="宋体"/>
          <w:color w:val="000"/>
          <w:sz w:val="28"/>
          <w:szCs w:val="28"/>
        </w:rPr>
        <w:t xml:space="preserve">\"人生的道路虽然漫长，但紧要的关头只有几步\"，因此，要要学会算\"人生大账\"，把自己的人生规划好，时刻注意防微杜渐，勿使小节成大恶;切实做好反腐倡廉，常将警钟鸣心头。最后借用警句自勉：\"载舟覆舟，民意难违，从来当官须勤谨;前车后车，殷鉴不远，自古为政要清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按照院廉政建设和反腐败斗争的部署和要求，本人在实际工作中十分重视个人的廉政建设，并能始终把它放在重要位置，加强了相关内容的学习，积极参加了县委布置的思想教育和组织的相关活动，从而进一步增强思想政治素质，增强拒腐防变意识和能力，提高保持清正廉洁的自觉性，自觉遵守党纪国法，在思想上筑起廉政建设防线和思想道德防线，经受了市场经济的考验。本人体会到要做到拒腐防变，必须重视以下五个方面：</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这些问题归结起来，一个是不适应新形势新任务的要求，一个是不符合“三个代表”重要思想的要求。</w:t>
      </w:r>
    </w:p>
    <w:p>
      <w:pPr>
        <w:ind w:left="0" w:right="0" w:firstLine="560"/>
        <w:spacing w:before="450" w:after="450" w:line="312" w:lineRule="auto"/>
      </w:pPr>
      <w:r>
        <w:rPr>
          <w:rFonts w:ascii="宋体" w:hAnsi="宋体" w:eastAsia="宋体" w:cs="宋体"/>
          <w:color w:val="000"/>
          <w:sz w:val="28"/>
          <w:szCs w:val="28"/>
        </w:rPr>
        <w:t xml:space="preserve">这些“不适应”、“不符合”的问题，如果不认真加以克服、解决，就会严重影响党的先进性。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在工作实际坚持做到自律，明确了“五要五不能 ”，一是要政治上清醒，不能方向不明;二是要勤政廉洁，不能懈怠谋私;三是要令行禁止，不能自行其事;四是要一身正气，不能有失形象;五是求真务实，不能虚妄浮躁。并以不断警示自己，自觉遵守单位廉政建设的有关制度和规定，不断增强了拒腐防变的自觉性。</w:t>
      </w:r>
    </w:p>
    <w:p>
      <w:pPr>
        <w:ind w:left="0" w:right="0" w:firstLine="560"/>
        <w:spacing w:before="450" w:after="450" w:line="312" w:lineRule="auto"/>
      </w:pPr>
      <w:r>
        <w:rPr>
          <w:rFonts w:ascii="宋体" w:hAnsi="宋体" w:eastAsia="宋体" w:cs="宋体"/>
          <w:color w:val="000"/>
          <w:sz w:val="28"/>
          <w:szCs w:val="28"/>
        </w:rPr>
        <w:t xml:space="preserve">二、求真务实，转变工作作风</w:t>
      </w:r>
    </w:p>
    <w:p>
      <w:pPr>
        <w:ind w:left="0" w:right="0" w:firstLine="560"/>
        <w:spacing w:before="450" w:after="450" w:line="312" w:lineRule="auto"/>
      </w:pPr>
      <w:r>
        <w:rPr>
          <w:rFonts w:ascii="宋体" w:hAnsi="宋体" w:eastAsia="宋体" w:cs="宋体"/>
          <w:color w:val="000"/>
          <w:sz w:val="28"/>
          <w:szCs w:val="28"/>
        </w:rPr>
        <w:t xml:space="preserve">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和保持先进性、科学发展观要求不相适应的方面。如事业心、责任感不够强，服务态度不够端正，工作作风不够扎实，工作方法比较简单等等。要积极开动脑筋，不断创新工作方法，转变工作作风，探讨新思路、寻求新方法，做扎实有效的工作，及时处理、解决这些问题，使自己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三、艰苦奋斗，培养良好生活作风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深刻领会江“治国必先治党，治党务必从严，治党始终坚强有力，治国必会正确有效”的重要讲话。深化教育，加强监督，落实责任，不断自勉，紧紧围绕“创新”、“求实”、“从严”方面下功夫，促进了自身的廉洁自律。</w:t>
      </w:r>
    </w:p>
    <w:p>
      <w:pPr>
        <w:ind w:left="0" w:right="0" w:firstLine="560"/>
        <w:spacing w:before="450" w:after="450" w:line="312" w:lineRule="auto"/>
      </w:pPr>
      <w:r>
        <w:rPr>
          <w:rFonts w:ascii="宋体" w:hAnsi="宋体" w:eastAsia="宋体" w:cs="宋体"/>
          <w:color w:val="000"/>
          <w:sz w:val="28"/>
          <w:szCs w:val="28"/>
        </w:rPr>
        <w:t xml:space="preserve">围绕“创新”，做到“五带头、五增强”以警示自己。五带头：一是带头积极参加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一是党纪国法防线，二是思想道德防线，不断增强拒腐防变的能力。并且努力达到五个增强：一是随着改革不断深化，进一步增强了政治意识、大局意识和责任意识;二是随着改革不断深化，进一步增强了正确理想信念;三是随着改革不断深化，进一步增强了贯彻民主集中制的自觉性和维护团结的责任感;四是随着改革不断深化，进一步增强廉洁自律的意识和拒腐防变的自觉性;五是随着改革不断深化，进一步增强了克服困难战胜困难意识。</w:t>
      </w:r>
    </w:p>
    <w:p>
      <w:pPr>
        <w:ind w:left="0" w:right="0" w:firstLine="560"/>
        <w:spacing w:before="450" w:after="450" w:line="312" w:lineRule="auto"/>
      </w:pPr>
      <w:r>
        <w:rPr>
          <w:rFonts w:ascii="宋体" w:hAnsi="宋体" w:eastAsia="宋体" w:cs="宋体"/>
          <w:color w:val="000"/>
          <w:sz w:val="28"/>
          <w:szCs w:val="28"/>
        </w:rPr>
        <w:t xml:space="preserve">围绕“求实”，始终把党风廉政建设放在重要位置，突出“三个坚持、三个作用”，即：坚持学习达到教育作用;坚持制度达到保证作用;坚持沟通达到督促作用，保证生活作风沿着健康的方向发展。围绕“从严”，严格遵纪守法和道德规范，严格遵守各项廉政法规制度，以单位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w:t>
      </w:r>
    </w:p>
    <w:p>
      <w:pPr>
        <w:ind w:left="0" w:right="0" w:firstLine="560"/>
        <w:spacing w:before="450" w:after="450" w:line="312" w:lineRule="auto"/>
      </w:pPr>
      <w:r>
        <w:rPr>
          <w:rFonts w:ascii="宋体" w:hAnsi="宋体" w:eastAsia="宋体" w:cs="宋体"/>
          <w:color w:val="000"/>
          <w:sz w:val="28"/>
          <w:szCs w:val="28"/>
        </w:rPr>
        <w:t xml:space="preserve">四、关心社会，永葆政治本色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共产党员的政治本色，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w:t>
      </w:r>
    </w:p>
    <w:p>
      <w:pPr>
        <w:ind w:left="0" w:right="0" w:firstLine="560"/>
        <w:spacing w:before="450" w:after="450" w:line="312" w:lineRule="auto"/>
      </w:pPr>
      <w:r>
        <w:rPr>
          <w:rFonts w:ascii="宋体" w:hAnsi="宋体" w:eastAsia="宋体" w:cs="宋体"/>
          <w:color w:val="000"/>
          <w:sz w:val="28"/>
          <w:szCs w:val="28"/>
        </w:rPr>
        <w:t xml:space="preserve">在工作实际认真做到为民、务实、清廉。在工作中深刻理解和准确把握新时期共产党员保持先进性的六条基本要求和“六个贯穿始终”，即：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六是要坚持“两个务必”。并认真做好“六个贯穿始终”，就是把学习实践科学发展观重要思想作为主线贯穿始终;把不断提高自身的思想认识贯穿始终;把抓求真务实贯穿始终;把关心群众疾苦贯穿始终，把反腐倡廉永葆共产党员的政治本色贯穿始终。</w:t>
      </w:r>
    </w:p>
    <w:p>
      <w:pPr>
        <w:ind w:left="0" w:right="0" w:firstLine="560"/>
        <w:spacing w:before="450" w:after="450" w:line="312" w:lineRule="auto"/>
      </w:pPr>
      <w:r>
        <w:rPr>
          <w:rFonts w:ascii="宋体" w:hAnsi="宋体" w:eastAsia="宋体" w:cs="宋体"/>
          <w:color w:val="000"/>
          <w:sz w:val="28"/>
          <w:szCs w:val="28"/>
        </w:rPr>
        <w:t xml:space="preserve">五、始终保持廉洁自律的行为规范</w:t>
      </w:r>
    </w:p>
    <w:p>
      <w:pPr>
        <w:ind w:left="0" w:right="0" w:firstLine="560"/>
        <w:spacing w:before="450" w:after="450" w:line="312" w:lineRule="auto"/>
      </w:pPr>
      <w:r>
        <w:rPr>
          <w:rFonts w:ascii="宋体" w:hAnsi="宋体" w:eastAsia="宋体" w:cs="宋体"/>
          <w:color w:val="000"/>
          <w:sz w:val="28"/>
          <w:szCs w:val="28"/>
        </w:rPr>
        <w:t xml:space="preserve">两袖清风，清正廉洁，这是每一个干部、职工最基本的行为，这是每一位干部、职工行为的准绳。党一直教育我们要遵守法律，严格自律，经常向大家敲警钟。我们如果不廉洁自律，就会适党在群众的形象受到扭曲和破坏，而且会使当国家和人民的利益受到损害。我们要大力弘扬我们民族固有的清正廉洁的传统美德，提倡廉洁自律，秉公办事，不徇私情，不谋私利清白做人。所以我们要不断健全管理制度，确保工作质量即效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规章制度，包括各项监督制度，一定要很好地贯彻落实，真正做到领导人员的权力行使到哪里，党组织的监督就实行到哪里。要进一步拓宽民主监督渠道，充分发挥各种监督的作用。</w:t>
      </w:r>
    </w:p>
    <w:p>
      <w:pPr>
        <w:ind w:left="0" w:right="0" w:firstLine="560"/>
        <w:spacing w:before="450" w:after="450" w:line="312" w:lineRule="auto"/>
      </w:pPr>
      <w:r>
        <w:rPr>
          <w:rFonts w:ascii="宋体" w:hAnsi="宋体" w:eastAsia="宋体" w:cs="宋体"/>
          <w:color w:val="000"/>
          <w:sz w:val="28"/>
          <w:szCs w:val="28"/>
        </w:rPr>
        <w:t xml:space="preserve">三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在“六对照、六查摆”的落实上狠下功夫，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是带头警示行为。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我作为单位理事长，理所当然也应该约束自己，严格要求自己。为了时刻警示自己，我联系工作职责，对自己约法三章：严格招待标准，坚持不参与用公款大吃大喝;坚持杜绝利用职权批条子，讲私情，谋私利;严格按照遵守有关廉洁自律的规章制度。始终要求自己个人生活不能奢，思想防线不能松，做人格调不能低，处理问题手不能软。在日常工作中时刻以法律和廉政准则为镜，鉴照自己的行为，在灵魂深处树立共产主义的人生观、价值观，从思想深处根绝贪图享受、拜金主义、目无法纪等错误思想，不断反思自己，慎独、慎微、慎权、慎欲，做到自警、自觉、自重、自律。始终把组织和群众的信任和重托，倾注在本职工作中，把握自己、管住自己、走好人生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决定利用王怀忠等严重违纪违法典型案件作为反面教材，在全*领导干部中深入开展反腐倡廉警示教育活动。我市作为王怀忠的出生地、成长地，我县作为孙孔文的案发地，受他们影响较大，在我县开展这次警示教育活动，尤为及时，尤为必要，对于广大党员干部特别是领导干部廉洁从政，严守党纪国法，推动党风廉政建设和反腐败斗争，都具有重要的意义。作为县警示教育领导小组组长，作为警示教育的组织者和参与者，看到《安徽*反腐廉警示教育读本》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一是加强学习。县反腐倡廉警示教育活动开展后，我在思想上高度重视，除精心组织全县开展反腐倡廉警示教育之外，积极参加集中学习、集体讨论，在紧张的工作之余，又抽出一定的时间自学。重点学习了《论党风廉政建设和反腐败斗争》、“七一”讲话和中纪委三次全会上的讲话、吴官正视察安徽的讲话，《中国共产党党员领导干部廉洁从政准则(试行)》、《中国共产党党内监督条例(试行)》、《中国共产党纪律处分条例》、中纪委三次全会提出的“四大纪律、八项要求”和《安徽*反腐倡廉警示教育读本》，观看了王怀忠、肖作新、韩希鹏等典型案件电视专题片，参观了全*反腐倡廉警示教育图片展，认真聆听了二场反腐倡廉警示教育报告会，参加了二场县六套班子领导、县直各单位讨论座谈会。通过这次警示报告会，使我深刻地认识到开展警示教育的重要性和必要性，深刻地认识到王怀忠等严重违法违纪案件的教训是深刻的，影响是深远的，后果是严重的。从《读本》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王怀忠、肖作新等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王怀忠、肖作新、韩希鹏等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警示教育报告会上六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规章制度，包括各项监督制度，一定要很好地贯彻落实，真正做到领导人员的权力行使到哪里，党组织的监督就实行到哪里。要进一步拓宽民主监督渠道，充分发挥各种监督的作用。各级领导干部要在接受监督上带个好头。</w:t>
      </w:r>
    </w:p>
    <w:p>
      <w:pPr>
        <w:ind w:left="0" w:right="0" w:firstLine="560"/>
        <w:spacing w:before="450" w:after="450" w:line="312" w:lineRule="auto"/>
      </w:pPr>
      <w:r>
        <w:rPr>
          <w:rFonts w:ascii="宋体" w:hAnsi="宋体" w:eastAsia="宋体" w:cs="宋体"/>
          <w:color w:val="000"/>
          <w:sz w:val="28"/>
          <w:szCs w:val="28"/>
        </w:rPr>
        <w:t xml:space="preserve">三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中央xx届六中全会《决定》，在“八个坚持，八个反对”的落实上狠下功夫，认真遵照执行中纪委三次全会提出的“四大纪律、八项要求”，认真学习贯彻执行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是带头警示行为。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我作为一名党委副书记、纪委书记，理所当然也应该约束自己，严格要求自己。下基层检查指导工作时，轻车简从，坚持不给基层添麻烦，就是晚一点也坚持回来吃饭。为了时刻警示自己，我联系工作职责，对自己约法三章：严格招待标准，坚持不参与用公款大吃大喝;坚持杜绝利用职权批条子，讲私情，谋私利;严格按照遵守有关廉洁自律的规章制度。始终要求自己个人生活不能奢，思想防线不能松，做人格调不能低，处理问题手不能软。在日常工作中时刻以法律和廉政准则为镜，鉴照自己的行为，在灵魂深处树立共产主义的人生观、价值观，从思想深处根绝贪图享受、拜金主义、目无法纪等错误思想，不断反*自己，慎独、慎微、慎权、慎欲，做到自警、自*、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xx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王怀忠、肖作新、孙孔文等被绳之以党纪国法的事实，再次昭告世人：在社会主义中国，法律面前没有特殊公民，党纪面前没有特殊党员。一个党员干部，不管地位多高，权力多大，只要违法乱纪，终究逃不脱党纪国法的严厉制裁，以身试法者必亡。作为纪委书记，我深刻地认识到反腐倡廉的任务艰巨性，认识到建立教育、制度、监督并重的惩处和预防腐败体系的紧迫性，更好地推动我县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湛江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2025-06-21T06:55:50+08:00</dcterms:created>
  <dcterms:modified xsi:type="dcterms:W3CDTF">2025-06-21T06:55:50+08:00</dcterms:modified>
</cp:coreProperties>
</file>

<file path=docProps/custom.xml><?xml version="1.0" encoding="utf-8"?>
<Properties xmlns="http://schemas.openxmlformats.org/officeDocument/2006/custom-properties" xmlns:vt="http://schemas.openxmlformats.org/officeDocument/2006/docPropsVTypes"/>
</file>