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大学寒假实践活动心得体会(三篇)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寒假实践活动心得体会一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大学寒假实践活动心得体会一</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通能力等。我做的是文秘实习的工作，对一些要求什么苛刻，所以我要时刻的提醒自己要多看、 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 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大学寒假实践活动心得体会二</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 “开启典礼”结束后的第一天，活动正式陆续地展开了„„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寒假学生社会实践活动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6"/>
          <w:szCs w:val="36"/>
          <w:b w:val="1"/>
          <w:bCs w:val="1"/>
        </w:rPr>
        <w:t xml:space="preserve">大学寒假实践活动心得体会三</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大学生除了学习书本知识，还需要参加社会实践。因为很多的大学生都清醒得知道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寒假社会实践心得体会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2025-06-16T21:17:41+08:00</dcterms:created>
  <dcterms:modified xsi:type="dcterms:W3CDTF">2025-06-16T21:17:41+08:00</dcterms:modified>
</cp:coreProperties>
</file>

<file path=docProps/custom.xml><?xml version="1.0" encoding="utf-8"?>
<Properties xmlns="http://schemas.openxmlformats.org/officeDocument/2006/custom-properties" xmlns:vt="http://schemas.openxmlformats.org/officeDocument/2006/docPropsVTypes"/>
</file>