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2025年寒假社会实践心得体会500字精选(15篇)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心得体会500字一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寒假社会实践心得体会500字一</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实际应用方面感触感染很深。在学校，理论学习的很多，而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老师是正确的，虽然大学不像在社会，但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在打工期间，没有任何教材能够帮忙你。平时在学校有什么错了改一改就可以，但在实践里，有时一个小小的错误会导致严重的后果，因为工作是有联系的，很可能一子错，全盘皆落索。因此，每个环节都不能出错。这些细微的要求是我们在课堂上学不到的。在学校里可能只需会解一道题就可以了，但这里更需要的是与实际相结合，没有实际，只是纸上谈兵，是不可能在社会立足的，所以一定要特别小心谨慎，而且一旦出错并不是像学校里一样老师打个红叉，然后悔改来就行了，在工厂里出错是要负责任的，这关乎工厂的利益存亡。总之，这个寒假的社会实践是丰富而又有意义，一些心得和体会让人感应兴奋，但却决不仅仅用兴奋就能描述的，因为这是一种实实在在收获，是对 有经验者优先 的感悟。在我的打工生活中，我也大白了许多：在日常的工作中上级欺压、责备下级是不可避免的。虽然事实如此。</w:t>
      </w:r>
    </w:p>
    <w:p>
      <w:pPr>
        <w:ind w:left="0" w:right="0" w:firstLine="560"/>
        <w:spacing w:before="450" w:after="450" w:line="312" w:lineRule="auto"/>
      </w:pPr>
      <w:r>
        <w:rPr>
          <w:rFonts w:ascii="宋体" w:hAnsi="宋体" w:eastAsia="宋体" w:cs="宋体"/>
          <w:color w:val="000"/>
          <w:sz w:val="28"/>
          <w:szCs w:val="28"/>
        </w:rPr>
        <w:t xml:space="preserve">但这也给我上了贵重的一课。它让我大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本身的价值。人往往是很执着的。可是如果你只问耕耘不问收获，那么你一定会交得到很多朋友。对待朋友，切不可斤斤计较，不可强求对方支出与你对等的真情，要知道赐与比获得更使人开心。不论做是事情，都必须有主动性和积极性，对成功要有信心，要学会和四周的人沟通思想、关心别人、支持别人。打工的日子，有喜有忧，有欢乐，也有苦累，也许这就是打工生活的全部吧。我不知道多少打工的人有过这种感触感染，但总的来说。</w:t>
      </w:r>
    </w:p>
    <w:p>
      <w:pPr>
        <w:ind w:left="0" w:right="0" w:firstLine="560"/>
        <w:spacing w:before="450" w:after="450" w:line="312" w:lineRule="auto"/>
      </w:pPr>
      <w:r>
        <w:rPr>
          <w:rFonts w:ascii="宋体" w:hAnsi="宋体" w:eastAsia="宋体" w:cs="宋体"/>
          <w:color w:val="000"/>
          <w:sz w:val="28"/>
          <w:szCs w:val="28"/>
        </w:rPr>
        <w:t xml:space="preserve">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面对忧虑和压力，于是就有了像我一样的在校大学生选择了假期打工。暑期虽然只有短短的两个月，但是在这段时间里，我们却可以体会一下工作的辛苦，锻炼一下意志品质，同时积累一些社会经验和工作经验。这些经验是一个大学生所拥有的 无形资产 ，真正到了关键时刻，它们的感化就会显现出来。大学生除了学习书本知识。</w:t>
      </w:r>
    </w:p>
    <w:p>
      <w:pPr>
        <w:ind w:left="0" w:right="0" w:firstLine="560"/>
        <w:spacing w:before="450" w:after="450" w:line="312" w:lineRule="auto"/>
      </w:pPr>
      <w:r>
        <w:rPr>
          <w:rFonts w:ascii="宋体" w:hAnsi="宋体" w:eastAsia="宋体" w:cs="宋体"/>
          <w:color w:val="000"/>
          <w:sz w:val="28"/>
          <w:szCs w:val="28"/>
        </w:rPr>
        <w:t xml:space="preserve">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改变观念，不要简单地把暑期打工作为挣钱或者是积累社会经验的手段，更重要的是借机培养本身的创业和社会实践能力。现在的招聘单位越来越看重大学生的实践和动手能力以及与他人的交际能力。作为一名大学生，只要是本身所能承受的，就应该掌控所有的机会，正确衡量本身，充分发挥所长，以便进入社会后可以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寒假社会实践心得体会500字二</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寒假社会实践心得体会500字三</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我觉得参加社会实践很有意义，虽然这次的实践对学习没有帮助，但是对我的交际能力和积极都提高了。</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寒假社会实践心得体会500字四</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 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寒假社会实践心得体会500字五</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寒假社会实践心得体会500字六</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寒假社会实践心得体会500字七</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寒假社会实践心得体会500字九</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我主要的工作任务是上传福田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寒假社会实践心得体会500字篇十一</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寒假社会实践心得体会500字篇十三</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寒假社会实践心得体会500字篇十五</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2025-05-02T05:06:36+08:00</dcterms:created>
  <dcterms:modified xsi:type="dcterms:W3CDTF">2025-05-02T05:06:36+08:00</dcterms:modified>
</cp:coreProperties>
</file>

<file path=docProps/custom.xml><?xml version="1.0" encoding="utf-8"?>
<Properties xmlns="http://schemas.openxmlformats.org/officeDocument/2006/custom-properties" xmlns:vt="http://schemas.openxmlformats.org/officeDocument/2006/docPropsVTypes"/>
</file>