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《党章》学习心得体会</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习《党章》增强党性,保持共产党员的先进性党中央明确提出，先进性教育活动学习阶段，要把党章作为学习的重点。我作为一名党员和支部书记，在组织支部第一次集中学习时就与支部党员一起学习了党章，并把党章作为自学的重点。通过学习我认识到党章是最根...</w:t>
      </w:r>
    </w:p>
    <w:p>
      <w:pPr>
        <w:ind w:left="0" w:right="0" w:firstLine="560"/>
        <w:spacing w:before="450" w:after="450" w:line="312" w:lineRule="auto"/>
      </w:pPr>
      <w:r>
        <w:rPr>
          <w:rFonts w:ascii="宋体" w:hAnsi="宋体" w:eastAsia="宋体" w:cs="宋体"/>
          <w:color w:val="000"/>
          <w:sz w:val="28"/>
          <w:szCs w:val="28"/>
        </w:rPr>
        <w:t xml:space="preserve">　　学习《党章》增强党性,保持共产党员的先进性</w:t>
      </w:r>
    </w:p>
    <w:p>
      <w:pPr>
        <w:ind w:left="0" w:right="0" w:firstLine="560"/>
        <w:spacing w:before="450" w:after="450" w:line="312" w:lineRule="auto"/>
      </w:pPr>
      <w:r>
        <w:rPr>
          <w:rFonts w:ascii="宋体" w:hAnsi="宋体" w:eastAsia="宋体" w:cs="宋体"/>
          <w:color w:val="000"/>
          <w:sz w:val="28"/>
          <w:szCs w:val="28"/>
        </w:rPr>
        <w:t xml:space="preserve">　　党中央明确提出，先进性教育活动学习阶段，要把党章作为学习的重点。我作为一名党员和支部书记，在组织支部第一次集中学习时就与支部党员一起学习了党章，并把党章作为自学的重点。通过学习我认识到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　　学习党章，要增强党的观念。通过学习党章，重温党的性质、宗旨、组织制度、作风纪律等方面的规定，增强对党的归属感，在任何时候任何情况下都坚定地相信党、拥护党、依靠党、捍卫党。 学习党章，要增强党员意识。通过学习党章对党员和党员领导干部的条件、党员权利义务和发挥先锋模范作用的规定，牢记党员身分，铭记党员标准，自觉对照检查，克服缺点不足，自觉履行义务，正确行使权利，注意发挥先锋模范的作用。 学习党章，要强化党章的权威意识。通过学习，深刻认识党章是我们党全部活动的总章程，是党员和党的领导干部必须遵守的基本准则，在党的生活中具有最高效力。牢固树立党章权威，提高严格依照党章办事的自觉性，始终做到在党章允许的范围内活动，始终将自己置于党章的制约和监督之下。党员领导干部更要模范遵守党章。 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　　党章篇幅不长，但每段内容、每个观点都是以科学的理论为基础，都是宝贵的实践经验的结晶，其内涵丰富，寓意深刻。认真学习和履行党章，是对每个党员的毕生要求。在先进性教育学习阶段通过多次学习党章和支部会议的讨论交流，进一步加深了对党章内容的理解。学习的目的全在于应用。学习好党章，目的是贯彻好党章。增强学习和贯彻党的基本理论、基本纲领、基本路线、基本经验的自觉性和坚定性。 在今天的历史条件下，学习党章是为了更好地贯彻落实“三个代表”重要思想的要求，充分发挥党员的先锋模范作用。我认为学习党章，保持党员先进性就要树立党员意识、执政为民意识。作为一个党员干部，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必须全心全意为人民服务，不惜牺牲个人的一切，为共产主义奋斗终身，共产党员永远是劳动人民的普通一员，除了法律和政策规定范围内的个人利益和工作职权以外，不得谋求任何私利和特权。树立党员意识，在保持共产党员先进性中是个最普遍、最基本的要求，只有自觉增强党员意识，才能保持共产党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增强党员意识，保持共产党员的先进性，就要保持解放思想、实事求是、与时俱进的精神状态，增强同党中央在思想上政治上保持高度一致的自觉性。共产党员的先锋模范作用，是马克思主义世界观的体现和运用。因此，作为一名共产党员，必须坚持党的思想路线，解放思想、实事求是、与时俱进。特别是我们正处在一个历史大转折的年代，面临着极其复杂的国内外形势和前所未有的新情况新问题。如果我们思想僵化，跟不上时代前进的步伐，那就谈不上保持先进性。所以对每一个党员来讲，就是要坚持实践标准，尊重实际，尊重规律，把我们的思想从不合时宜的观念、做法和体制中解放出来，从对马克思主义的错误的和教条式的理解中解放出来，从主观主义和形而上学的桎梏中解放出来。在解放思想中统一思想，真正自觉地同党中央在思想上政治上保持一致。为此，我们只有坚持在实践中学习，在学习中提高，做到解放思想、实事求是、与时俱进，才能全面准确地理解和贯彻党的路线方针，才能在人民群众中发挥好先锋模范作用。</w:t>
      </w:r>
    </w:p>
    <w:p>
      <w:pPr>
        <w:ind w:left="0" w:right="0" w:firstLine="560"/>
        <w:spacing w:before="450" w:after="450" w:line="312" w:lineRule="auto"/>
      </w:pPr>
      <w:r>
        <w:rPr>
          <w:rFonts w:ascii="宋体" w:hAnsi="宋体" w:eastAsia="宋体" w:cs="宋体"/>
          <w:color w:val="000"/>
          <w:sz w:val="28"/>
          <w:szCs w:val="28"/>
        </w:rPr>
        <w:t xml:space="preserve">　　增强党员意识，保持共产党员的先进性，就要不断提高为人民服务的觉悟和本领，多为人民群众办实事好事。我们党的根本宗旨是全心全意为人民服务。毛泽东同志、邓小平同志、江泽民同志都特别强调，共产党员必须全心全意为人民服务。胡锦涛同志反复强调，广大党员领导干部必须“权为民所用、情为民所系、利为民所谋”。作为一名党员，要认真贯彻党的宗旨，一要有为人民服务的觉悟和精神，二要有为人民服务的能力和本领。为人民服务要有真本事，要增强自己的事业心和责任感，提高驾驭工作和处理问题的能力，提高带领群众全面建设小康社会的能力。</w:t>
      </w:r>
    </w:p>
    <w:p>
      <w:pPr>
        <w:ind w:left="0" w:right="0" w:firstLine="560"/>
        <w:spacing w:before="450" w:after="450" w:line="312" w:lineRule="auto"/>
      </w:pPr>
      <w:r>
        <w:rPr>
          <w:rFonts w:ascii="宋体" w:hAnsi="宋体" w:eastAsia="宋体" w:cs="宋体"/>
          <w:color w:val="000"/>
          <w:sz w:val="28"/>
          <w:szCs w:val="28"/>
        </w:rPr>
        <w:t xml:space="preserve">　　增强党员意识，保持共产党员的先进性，就要具备团结一切可以团结的人的宽广胸怀，为构建社会主义和谐社会，为创建和谐单位和部门发挥积极作用。志存高远，心底无私，是共产党员保持先进性应有的精神境界。我们党之所以能够夺取革命、建设和改革的辉煌成就，一条重要的经验，就是十分珍惜党的团结统一，始终坚持调动一切积极因素，团结一切可以团结的人。</w:t>
      </w:r>
    </w:p>
    <w:p>
      <w:pPr>
        <w:ind w:left="0" w:right="0" w:firstLine="560"/>
        <w:spacing w:before="450" w:after="450" w:line="312" w:lineRule="auto"/>
      </w:pPr>
      <w:r>
        <w:rPr>
          <w:rFonts w:ascii="宋体" w:hAnsi="宋体" w:eastAsia="宋体" w:cs="宋体"/>
          <w:color w:val="000"/>
          <w:sz w:val="28"/>
          <w:szCs w:val="28"/>
        </w:rPr>
        <w:t xml:space="preserve">　　增强党员意识，保持共产党员的先进性，就要加强道德修养和自律意识，做遵纪守法的模范。在当今多样、多元、多变的社会生活面前，共产党员作为社会的一员，必然面临着各种消极影响和权力、金钱、美色的诱惑。只有加强党性修养，增强党员意识和自律精神，模范地遵纪守法，用党纪国法约束自己的行为，才能抵御各种腐朽思想作风、生活作风的侵蚀，经受住严峻考验，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2025-05-11T04:29:51+08:00</dcterms:created>
  <dcterms:modified xsi:type="dcterms:W3CDTF">2025-05-11T04:29:51+08:00</dcterms:modified>
</cp:coreProperties>
</file>

<file path=docProps/custom.xml><?xml version="1.0" encoding="utf-8"?>
<Properties xmlns="http://schemas.openxmlformats.org/officeDocument/2006/custom-properties" xmlns:vt="http://schemas.openxmlformats.org/officeDocument/2006/docPropsVTypes"/>
</file>