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浅析当前中国经济形势</w:t>
      </w:r>
      <w:bookmarkEnd w:id="1"/>
    </w:p>
    <w:p>
      <w:pPr>
        <w:jc w:val="center"/>
        <w:spacing w:before="0" w:after="450"/>
      </w:pPr>
      <w:r>
        <w:rPr>
          <w:rFonts w:ascii="Arial" w:hAnsi="Arial" w:eastAsia="Arial" w:cs="Arial"/>
          <w:color w:val="999999"/>
          <w:sz w:val="20"/>
          <w:szCs w:val="20"/>
        </w:rPr>
        <w:t xml:space="preserve">来源：网络  作者：独酌月影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【论文关键词】 经济 形势 宏观调控 持续发展【论文摘要】202_年下半年以来， 国际经济 环境 急转直下，国内经济困难明显增加，根据形势发展变化，中央及时把宏观调控的首要任务调整为保持经济平稳较快发展，控制物价过快上涨，近期又果断实施积极...</w:t>
      </w:r>
    </w:p>
    <w:p>
      <w:pPr>
        <w:ind w:left="0" w:right="0" w:firstLine="560"/>
        <w:spacing w:before="450" w:after="450" w:line="312" w:lineRule="auto"/>
      </w:pPr>
      <w:r>
        <w:rPr>
          <w:rFonts w:ascii="宋体" w:hAnsi="宋体" w:eastAsia="宋体" w:cs="宋体"/>
          <w:color w:val="000"/>
          <w:sz w:val="28"/>
          <w:szCs w:val="28"/>
        </w:rPr>
        <w:t xml:space="preserve">【论文关键词】 经济 形势 宏观调控 持续发展</w:t>
      </w:r>
    </w:p>
    <w:p>
      <w:pPr>
        <w:ind w:left="0" w:right="0" w:firstLine="560"/>
        <w:spacing w:before="450" w:after="450" w:line="312" w:lineRule="auto"/>
      </w:pPr>
      <w:r>
        <w:rPr>
          <w:rFonts w:ascii="宋体" w:hAnsi="宋体" w:eastAsia="宋体" w:cs="宋体"/>
          <w:color w:val="000"/>
          <w:sz w:val="28"/>
          <w:szCs w:val="28"/>
        </w:rPr>
        <w:t xml:space="preserve">【论文摘要】202_年下半年以来， 国际经济 环境 急转直下，国内经济困难明显增加，根据形势发展变化，中央及时把宏观调控的首要任务调整为保持经济平稳较快发展，控制物价过快上涨，近期又果断实施积极的 财政 政策 和适度宽松的货币政策，采取一系列进一步扩大内需、促进经济增长的措施，全力保持经济平稳较快发展。这些措施，对我国迅速走出经济危机的阴影，至关重要。</w:t>
      </w:r>
    </w:p>
    <w:p>
      <w:pPr>
        <w:ind w:left="0" w:right="0" w:firstLine="560"/>
        <w:spacing w:before="450" w:after="450" w:line="312" w:lineRule="auto"/>
      </w:pPr>
      <w:r>
        <w:rPr>
          <w:rFonts w:ascii="宋体" w:hAnsi="宋体" w:eastAsia="宋体" w:cs="宋体"/>
          <w:color w:val="000"/>
          <w:sz w:val="28"/>
          <w:szCs w:val="28"/>
        </w:rPr>
        <w:t xml:space="preserve">202_年我国经济经受了许多国际国内不利因素的冲击，但通过有效的宏观调控，基本保持了平稳较快发展的良好局面。202_年，国际经济环境更趋严峻，我国经济面临着周期性调整和结构性调整双重压力。宏观调控将经济保持平稳较快发展、促进经济结构转型升级作为基本取向，实行积极的财政政策和稳健的货币政策，加快生产要素价格形成机制的 市场 化改革，加大对企业技术进步、创业创新的政策支持力度，以促进经济又好又快发展。</w:t>
      </w:r>
    </w:p>
    <w:p>
      <w:pPr>
        <w:ind w:left="0" w:right="0" w:firstLine="560"/>
        <w:spacing w:before="450" w:after="450" w:line="312" w:lineRule="auto"/>
      </w:pPr>
      <w:r>
        <w:rPr>
          <w:rFonts w:ascii="宋体" w:hAnsi="宋体" w:eastAsia="宋体" w:cs="宋体"/>
          <w:color w:val="000"/>
          <w:sz w:val="28"/>
          <w:szCs w:val="28"/>
        </w:rPr>
        <w:t xml:space="preserve">一、202_年 中国经济 发展回顾</w:t>
      </w:r>
    </w:p>
    <w:p>
      <w:pPr>
        <w:ind w:left="0" w:right="0" w:firstLine="560"/>
        <w:spacing w:before="450" w:after="450" w:line="312" w:lineRule="auto"/>
      </w:pPr>
      <w:r>
        <w:rPr>
          <w:rFonts w:ascii="宋体" w:hAnsi="宋体" w:eastAsia="宋体" w:cs="宋体"/>
          <w:color w:val="000"/>
          <w:sz w:val="28"/>
          <w:szCs w:val="28"/>
        </w:rPr>
        <w:t xml:space="preserve">202_年下半年以来，国际经济环境急转直下，国内经济困难明显增加，根据形势发展变化，中央及时把宏观调控的首要任务调整为保持经济平稳较快发展，控制物价过快上涨，近期又果断实施积极的财政政策和适度宽松的货币政策，采取一系列进一步扩大内需、促进经济增长的措施，全力保持经济平稳较快发展。</w:t>
      </w:r>
    </w:p>
    <w:p>
      <w:pPr>
        <w:ind w:left="0" w:right="0" w:firstLine="560"/>
        <w:spacing w:before="450" w:after="450" w:line="312" w:lineRule="auto"/>
      </w:pPr>
      <w:r>
        <w:rPr>
          <w:rFonts w:ascii="宋体" w:hAnsi="宋体" w:eastAsia="宋体" w:cs="宋体"/>
          <w:color w:val="000"/>
          <w:sz w:val="28"/>
          <w:szCs w:val="28"/>
        </w:rPr>
        <w:t xml:space="preserve">（一）经济结构优化升级步伐加快</w:t>
      </w:r>
    </w:p>
    <w:p>
      <w:pPr>
        <w:ind w:left="0" w:right="0" w:firstLine="560"/>
        <w:spacing w:before="450" w:after="450" w:line="312" w:lineRule="auto"/>
      </w:pPr>
      <w:r>
        <w:rPr>
          <w:rFonts w:ascii="宋体" w:hAnsi="宋体" w:eastAsia="宋体" w:cs="宋体"/>
          <w:color w:val="000"/>
          <w:sz w:val="28"/>
          <w:szCs w:val="28"/>
        </w:rPr>
        <w:t xml:space="preserve">当前我国经济运行中出现许多新矛盾和新问题。价格上涨压力尚未根本缓解，企业 成本 上升和外需明显收缩使部分行业和企业生产经营困难加大； 证券 市场股指调整幅度过大和成交低迷，房地产市场观望气氛浓厚；能源资源价格形成机制改革不到位，煤电油气运短期供求矛盾十分突出；资本跨境流动使我国货币流动性过剩压力不减，但中小企业生产经营资金又十分紧张；制约农民持续增收的不利因素较多，服务业发展仍然面临诸多体制性障碍；在周期性和结构性调整双重压力下，经济下行风险加大。因此，要加快经济结构优化升级，防止经济下滑，但不能影响经济结构的调整。</w:t>
      </w:r>
    </w:p>
    <w:p>
      <w:pPr>
        <w:ind w:left="0" w:right="0" w:firstLine="560"/>
        <w:spacing w:before="450" w:after="450" w:line="312" w:lineRule="auto"/>
      </w:pPr>
      <w:r>
        <w:rPr>
          <w:rFonts w:ascii="宋体" w:hAnsi="宋体" w:eastAsia="宋体" w:cs="宋体"/>
          <w:color w:val="000"/>
          <w:sz w:val="28"/>
          <w:szCs w:val="28"/>
        </w:rPr>
        <w:t xml:space="preserve">（二）抑制物价上涨的政策措施成果显著</w:t>
      </w:r>
    </w:p>
    <w:p>
      <w:pPr>
        <w:ind w:left="0" w:right="0" w:firstLine="560"/>
        <w:spacing w:before="450" w:after="450" w:line="312" w:lineRule="auto"/>
      </w:pPr>
      <w:r>
        <w:rPr>
          <w:rFonts w:ascii="宋体" w:hAnsi="宋体" w:eastAsia="宋体" w:cs="宋体"/>
          <w:color w:val="000"/>
          <w:sz w:val="28"/>
          <w:szCs w:val="28"/>
        </w:rPr>
        <w:t xml:space="preserve">世界经济 金融 形势复杂多变，不稳定不确定因素明显增多。“次贷危机引发的 金融危机 愈演愈烈，迅速从局部发展到全球，从发达国家传向新兴市场国家和发展中国家，从金融领域扩散到实体经济领域，酿成了一场 历史 罕见、冲击力极强、波及范围很广的国际金融危机。”我国始终将控制物价过快上涨作为202_年宏观调控主要目标之一，采取综合措施全面控防通货膨胀。对三农的政策力度加强，粮食增产增收，肉禽蛋等生产稳定发展，食品价格过快上涨势头的扭转成为我国居民消费价格涨幅明显回落的主要原因。</w:t>
      </w:r>
    </w:p>
    <w:p>
      <w:pPr>
        <w:ind w:left="0" w:right="0" w:firstLine="560"/>
        <w:spacing w:before="450" w:after="450" w:line="312" w:lineRule="auto"/>
      </w:pPr>
      <w:r>
        <w:rPr>
          <w:rFonts w:ascii="宋体" w:hAnsi="宋体" w:eastAsia="宋体" w:cs="宋体"/>
          <w:color w:val="000"/>
          <w:sz w:val="28"/>
          <w:szCs w:val="28"/>
        </w:rPr>
        <w:t xml:space="preserve">（三）改变宏观调控方向，促进经济持续发展</w:t>
      </w:r>
    </w:p>
    <w:p>
      <w:pPr>
        <w:ind w:left="0" w:right="0" w:firstLine="560"/>
        <w:spacing w:before="450" w:after="450" w:line="312" w:lineRule="auto"/>
      </w:pPr>
      <w:r>
        <w:rPr>
          <w:rFonts w:ascii="宋体" w:hAnsi="宋体" w:eastAsia="宋体" w:cs="宋体"/>
          <w:color w:val="000"/>
          <w:sz w:val="28"/>
          <w:szCs w:val="28"/>
        </w:rPr>
        <w:t xml:space="preserve">在国内外不利因素影响下，我国经济持续减速，经营困难的企业和行业不断增多。党中央、国务院及时将“防止经济由偏快转向过热”的政策取向调整为“保持经济平稳较快发展”的新目标，及时出台了多项微调措施，促进去年下半年三大需求出现积极变化。 社会 消费品零售总额增长更加强劲，6～12月累计社会消费品零售总额同比增长21.9%，增幅同比加快6.2个百分点；扣除价格因素，实际增长13.8%，增幅同比加快1.5个百分点。固定资产 投资 基本保持稳定增长，在出口退税率提高和汇率上升放缓等多项政策利好刺激下，7、8月份当月贸易顺差同比增长3.8%和14.9%，总需求的积极变化有利于稳定经济走势。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2025-05-03T02:17:15+08:00</dcterms:created>
  <dcterms:modified xsi:type="dcterms:W3CDTF">2025-05-03T02:17:15+08:00</dcterms:modified>
</cp:coreProperties>
</file>

<file path=docProps/custom.xml><?xml version="1.0" encoding="utf-8"?>
<Properties xmlns="http://schemas.openxmlformats.org/officeDocument/2006/custom-properties" xmlns:vt="http://schemas.openxmlformats.org/officeDocument/2006/docPropsVTypes"/>
</file>