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高一政治经济小论文范文三篇</w:t>
      </w:r>
      <w:bookmarkEnd w:id="1"/>
    </w:p>
    <w:p>
      <w:pPr>
        <w:jc w:val="center"/>
        <w:spacing w:before="0" w:after="450"/>
      </w:pPr>
      <w:r>
        <w:rPr>
          <w:rFonts w:ascii="Arial" w:hAnsi="Arial" w:eastAsia="Arial" w:cs="Arial"/>
          <w:color w:val="999999"/>
          <w:sz w:val="20"/>
          <w:szCs w:val="20"/>
        </w:rPr>
        <w:t xml:space="preserve">来源：网络  作者：清香如梦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种。以下是为大家整理的高一政治经济小论文范文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高一政治经济小论文1</w:t>
      </w:r>
    </w:p>
    <w:p>
      <w:pPr>
        <w:ind w:left="0" w:right="0" w:firstLine="560"/>
        <w:spacing w:before="450" w:after="450" w:line="312" w:lineRule="auto"/>
      </w:pPr>
      <w:r>
        <w:rPr>
          <w:rFonts w:ascii="宋体" w:hAnsi="宋体" w:eastAsia="宋体" w:cs="宋体"/>
          <w:color w:val="000"/>
          <w:sz w:val="28"/>
          <w:szCs w:val="28"/>
        </w:rPr>
        <w:t xml:space="preserve">　　经济生活中的概率分析</w:t>
      </w:r>
    </w:p>
    <w:p>
      <w:pPr>
        <w:ind w:left="0" w:right="0" w:firstLine="560"/>
        <w:spacing w:before="450" w:after="450" w:line="312" w:lineRule="auto"/>
      </w:pPr>
      <w:r>
        <w:rPr>
          <w:rFonts w:ascii="宋体" w:hAnsi="宋体" w:eastAsia="宋体" w:cs="宋体"/>
          <w:color w:val="000"/>
          <w:sz w:val="28"/>
          <w:szCs w:val="28"/>
        </w:rPr>
        <w:t xml:space="preserve">　　[摘要]本文利用概率知识对经济生活中常见一些随机事件：博彩、商品买卖、资金投资等进行了概率分析与总结，为我们经济生活提供正确指导与有益启示。</w:t>
      </w:r>
    </w:p>
    <w:p>
      <w:pPr>
        <w:ind w:left="0" w:right="0" w:firstLine="560"/>
        <w:spacing w:before="450" w:after="450" w:line="312" w:lineRule="auto"/>
      </w:pPr>
      <w:r>
        <w:rPr>
          <w:rFonts w:ascii="宋体" w:hAnsi="宋体" w:eastAsia="宋体" w:cs="宋体"/>
          <w:color w:val="000"/>
          <w:sz w:val="28"/>
          <w:szCs w:val="28"/>
        </w:rPr>
        <w:t xml:space="preserve">　　[关键词]随机事件概率分析博彩商品买卖资金投资</w:t>
      </w:r>
    </w:p>
    <w:p>
      <w:pPr>
        <w:ind w:left="0" w:right="0" w:firstLine="560"/>
        <w:spacing w:before="450" w:after="450" w:line="312" w:lineRule="auto"/>
      </w:pPr>
      <w:r>
        <w:rPr>
          <w:rFonts w:ascii="宋体" w:hAnsi="宋体" w:eastAsia="宋体" w:cs="宋体"/>
          <w:color w:val="000"/>
          <w:sz w:val="28"/>
          <w:szCs w:val="28"/>
        </w:rPr>
        <w:t xml:space="preserve">　　随着社会经济的发展，概率论在工农业生产、国民经济、现代科学技术等方面具有广泛的应用，其实，在我们经济生活中经常碰到概率问题，人们凭经验和直觉也能做出判断，但在某些情况下，如果不利用概率理论经过缜密的分析和精确的计算，人们的结论可能会与事实大相径庭，错得离谱。因此，概率论不仅是现代科学中每一学科的指南，而且象约瑟夫・巴特勒所说，它也是“生活的真正指南”。概率论能给我们带来种种生活的指导及启示。今从中采撷几点，与读者共商。</w:t>
      </w:r>
    </w:p>
    <w:p>
      <w:pPr>
        <w:ind w:left="0" w:right="0" w:firstLine="560"/>
        <w:spacing w:before="450" w:after="450" w:line="312" w:lineRule="auto"/>
      </w:pPr>
      <w:r>
        <w:rPr>
          <w:rFonts w:ascii="宋体" w:hAnsi="宋体" w:eastAsia="宋体" w:cs="宋体"/>
          <w:color w:val="000"/>
          <w:sz w:val="28"/>
          <w:szCs w:val="28"/>
        </w:rPr>
        <w:t xml:space="preserve">　&gt;　一、“博彩”中的概率分析</w:t>
      </w:r>
    </w:p>
    <w:p>
      <w:pPr>
        <w:ind w:left="0" w:right="0" w:firstLine="560"/>
        <w:spacing w:before="450" w:after="450" w:line="312" w:lineRule="auto"/>
      </w:pPr>
      <w:r>
        <w:rPr>
          <w:rFonts w:ascii="宋体" w:hAnsi="宋体" w:eastAsia="宋体" w:cs="宋体"/>
          <w:color w:val="000"/>
          <w:sz w:val="28"/>
          <w:szCs w:val="28"/>
        </w:rPr>
        <w:t xml:space="preserve">　　在我国各省各市都会发行各种福利彩票、体育彩票，各地充满诱惑的广告满天飞，而报纸、电视上关于中大奖的幸运儿的报道也热闹非凡。因此吸引了不计其数的人踊跃购买。很简单，只要花2元的人民币，就可以拥有这么一次尝试的机会，试一下自己的运气。但一张彩票的中奖机会有多少?通过下例我们利用概率知识来分析。</w:t>
      </w:r>
    </w:p>
    <w:p>
      <w:pPr>
        <w:ind w:left="0" w:right="0" w:firstLine="560"/>
        <w:spacing w:before="450" w:after="450" w:line="312" w:lineRule="auto"/>
      </w:pPr>
      <w:r>
        <w:rPr>
          <w:rFonts w:ascii="宋体" w:hAnsi="宋体" w:eastAsia="宋体" w:cs="宋体"/>
          <w:color w:val="000"/>
          <w:sz w:val="28"/>
          <w:szCs w:val="28"/>
        </w:rPr>
        <w:t xml:space="preserve">　　例1根据以下材料，分析中奖情况，下表是202_年某省第二十五期体育彩票的中奖情况，请算出每个奖的中奖概率。</w:t>
      </w:r>
    </w:p>
    <w:p>
      <w:pPr>
        <w:ind w:left="0" w:right="0" w:firstLine="560"/>
        <w:spacing w:before="450" w:after="450" w:line="312" w:lineRule="auto"/>
      </w:pPr>
      <w:r>
        <w:rPr>
          <w:rFonts w:ascii="宋体" w:hAnsi="宋体" w:eastAsia="宋体" w:cs="宋体"/>
          <w:color w:val="000"/>
          <w:sz w:val="28"/>
          <w:szCs w:val="28"/>
        </w:rPr>
        <w:t xml:space="preserve">　　说明：购买某体育彩票时，需选取一个六位数作为彩票号码，第一位可以是0，数字也允许重复，如666666等，可以购买指定号码，也可以由电脑随机选号，购买数量不限(一个号码2元)。另外，选定六位数的号码后，还要在0、1、2、3、4、5这五个数中挑选一个所谓的“特别号”，以兑特等奖之用(每张彩票都不能重复得奖)。</w:t>
      </w:r>
    </w:p>
    <w:p>
      <w:pPr>
        <w:ind w:left="0" w:right="0" w:firstLine="560"/>
        <w:spacing w:before="450" w:after="450" w:line="312" w:lineRule="auto"/>
      </w:pPr>
      <w:r>
        <w:rPr>
          <w:rFonts w:ascii="宋体" w:hAnsi="宋体" w:eastAsia="宋体" w:cs="宋体"/>
          <w:color w:val="000"/>
          <w:sz w:val="28"/>
          <w:szCs w:val="28"/>
        </w:rPr>
        <w:t xml:space="preserve">　　解：用P表示特等奖的概率，Pi表示获i等奖的概率(i=1,2,3,4,5)。因为六位数共有106个，特别号有5种选择，故P=10-6×1/5=2×10-7，即特等奖的中奖率为五百万分之一。</w:t>
      </w:r>
    </w:p>
    <w:p>
      <w:pPr>
        <w:ind w:left="0" w:right="0" w:firstLine="560"/>
        <w:spacing w:before="450" w:after="450" w:line="312" w:lineRule="auto"/>
      </w:pPr>
      <w:r>
        <w:rPr>
          <w:rFonts w:ascii="宋体" w:hAnsi="宋体" w:eastAsia="宋体" w:cs="宋体"/>
          <w:color w:val="000"/>
          <w:sz w:val="28"/>
          <w:szCs w:val="28"/>
        </w:rPr>
        <w:t xml:space="preserve">　　P1=10-6×4/5=8×10-7</w:t>
      </w:r>
    </w:p>
    <w:p>
      <w:pPr>
        <w:ind w:left="0" w:right="0" w:firstLine="560"/>
        <w:spacing w:before="450" w:after="450" w:line="312" w:lineRule="auto"/>
      </w:pPr>
      <w:r>
        <w:rPr>
          <w:rFonts w:ascii="宋体" w:hAnsi="宋体" w:eastAsia="宋体" w:cs="宋体"/>
          <w:color w:val="000"/>
          <w:sz w:val="28"/>
          <w:szCs w:val="28"/>
        </w:rPr>
        <w:t xml:space="preserve">　　P2=10-6×(9+9)=1.8×10-5</w:t>
      </w:r>
    </w:p>
    <w:p>
      <w:pPr>
        <w:ind w:left="0" w:right="0" w:firstLine="560"/>
        <w:spacing w:before="450" w:after="450" w:line="312" w:lineRule="auto"/>
      </w:pPr>
      <w:r>
        <w:rPr>
          <w:rFonts w:ascii="宋体" w:hAnsi="宋体" w:eastAsia="宋体" w:cs="宋体"/>
          <w:color w:val="000"/>
          <w:sz w:val="28"/>
          <w:szCs w:val="28"/>
        </w:rPr>
        <w:t xml:space="preserve">　　P3=10-6×(9×10+9×9+10×9)=2.61×10-4</w:t>
      </w:r>
    </w:p>
    <w:p>
      <w:pPr>
        <w:ind w:left="0" w:right="0" w:firstLine="560"/>
        <w:spacing w:before="450" w:after="450" w:line="312" w:lineRule="auto"/>
      </w:pPr>
      <w:r>
        <w:rPr>
          <w:rFonts w:ascii="宋体" w:hAnsi="宋体" w:eastAsia="宋体" w:cs="宋体"/>
          <w:color w:val="000"/>
          <w:sz w:val="28"/>
          <w:szCs w:val="28"/>
        </w:rPr>
        <w:t xml:space="preserve">　　P4=10-6×(9×102+92×9+10×92+102×9)=3.42×10-3</w:t>
      </w:r>
    </w:p>
    <w:p>
      <w:pPr>
        <w:ind w:left="0" w:right="0" w:firstLine="560"/>
        <w:spacing w:before="450" w:after="450" w:line="312" w:lineRule="auto"/>
      </w:pPr>
      <w:r>
        <w:rPr>
          <w:rFonts w:ascii="宋体" w:hAnsi="宋体" w:eastAsia="宋体" w:cs="宋体"/>
          <w:color w:val="000"/>
          <w:sz w:val="28"/>
          <w:szCs w:val="28"/>
        </w:rPr>
        <w:t xml:space="preserve">　　P5=10-6×[9(103-1)+92×102+92×102+92(102-1)+9(103-19)]=4.202_×10-2</w:t>
      </w:r>
    </w:p>
    <w:p>
      <w:pPr>
        <w:ind w:left="0" w:right="0" w:firstLine="560"/>
        <w:spacing w:before="450" w:after="450" w:line="312" w:lineRule="auto"/>
      </w:pPr>
      <w:r>
        <w:rPr>
          <w:rFonts w:ascii="宋体" w:hAnsi="宋体" w:eastAsia="宋体" w:cs="宋体"/>
          <w:color w:val="000"/>
          <w:sz w:val="28"/>
          <w:szCs w:val="28"/>
        </w:rPr>
        <w:t xml:space="preserve">　　从以上计算可知，中特等奖、一等奖和二等奖的概率极低，要想一夜之间成为“巨富”简直比登天还难。因此，买彩票要有一颗平常心。</w:t>
      </w:r>
    </w:p>
    <w:p>
      <w:pPr>
        <w:ind w:left="0" w:right="0" w:firstLine="560"/>
        <w:spacing w:before="450" w:after="450" w:line="312" w:lineRule="auto"/>
      </w:pPr>
      <w:r>
        <w:rPr>
          <w:rFonts w:ascii="宋体" w:hAnsi="宋体" w:eastAsia="宋体" w:cs="宋体"/>
          <w:color w:val="000"/>
          <w:sz w:val="28"/>
          <w:szCs w:val="28"/>
        </w:rPr>
        <w:t xml:space="preserve">　&gt;　二、商品买卖中的概率分析</w:t>
      </w:r>
    </w:p>
    <w:p>
      <w:pPr>
        <w:ind w:left="0" w:right="0" w:firstLine="560"/>
        <w:spacing w:before="450" w:after="450" w:line="312" w:lineRule="auto"/>
      </w:pPr>
      <w:r>
        <w:rPr>
          <w:rFonts w:ascii="宋体" w:hAnsi="宋体" w:eastAsia="宋体" w:cs="宋体"/>
          <w:color w:val="000"/>
          <w:sz w:val="28"/>
          <w:szCs w:val="28"/>
        </w:rPr>
        <w:t xml:space="preserve">　　如今的社会可以说是一个商品经济社会，有的商家为了牟取暴利竞大作虚假广告，这需要消费者有一双雪亮的眼睛，通过实地抽样调查，利用概率知识来科学判断商品的质量。</w:t>
      </w:r>
    </w:p>
    <w:p>
      <w:pPr>
        <w:ind w:left="0" w:right="0" w:firstLine="560"/>
        <w:spacing w:before="450" w:after="450" w:line="312" w:lineRule="auto"/>
      </w:pPr>
      <w:r>
        <w:rPr>
          <w:rFonts w:ascii="宋体" w:hAnsi="宋体" w:eastAsia="宋体" w:cs="宋体"/>
          <w:color w:val="000"/>
          <w:sz w:val="28"/>
          <w:szCs w:val="28"/>
        </w:rPr>
        <w:t xml:space="preserve">　　例2李老师在水果批发市场上打算买几箱苹果，他询问卖主所售苹果的质量如何，卖主说一箱里(假设为100个)顶多有四、五个坏的。李老师随后挑了一箱，打开后随机抽取了10个苹果，心想这10个中有不多于2个坏的就买，可他发现10个苹果中有3个是坏的。于是李老师对卖主说，你的一箱苹果里不止有5个坏的。卖主反驳说，我的话并没有错，也许这一箱苹果中就这3个坏的，让你碰巧看见了。李老师的指责有道理吗?</w:t>
      </w:r>
    </w:p>
    <w:p>
      <w:pPr>
        <w:ind w:left="0" w:right="0" w:firstLine="560"/>
        <w:spacing w:before="450" w:after="450" w:line="312" w:lineRule="auto"/>
      </w:pPr>
      <w:r>
        <w:rPr>
          <w:rFonts w:ascii="宋体" w:hAnsi="宋体" w:eastAsia="宋体" w:cs="宋体"/>
          <w:color w:val="000"/>
          <w:sz w:val="28"/>
          <w:szCs w:val="28"/>
        </w:rPr>
        <w:t xml:space="preserve">　　解：假设一箱里有100个苹果，其中有5个坏的。根据古典概率的定义，我们知道所抽取的10个中坏苹果数等于3的概率为</w:t>
      </w:r>
    </w:p>
    <w:p>
      <w:pPr>
        <w:ind w:left="0" w:right="0" w:firstLine="560"/>
        <w:spacing w:before="450" w:after="450" w:line="312" w:lineRule="auto"/>
      </w:pPr>
      <w:r>
        <w:rPr>
          <w:rFonts w:ascii="宋体" w:hAnsi="宋体" w:eastAsia="宋体" w:cs="宋体"/>
          <w:color w:val="000"/>
          <w:sz w:val="28"/>
          <w:szCs w:val="28"/>
        </w:rPr>
        <w:t xml:space="preserve">　　类似可求得坏苹果数为4、5的概率分别为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故抽取10个中坏苹果数大于2的概率P(X&gt;2)=P(X=3)+P(X=4)+P(X=5)≈0.006633。</w:t>
      </w:r>
    </w:p>
    <w:p>
      <w:pPr>
        <w:ind w:left="0" w:right="0" w:firstLine="560"/>
        <w:spacing w:before="450" w:after="450" w:line="312" w:lineRule="auto"/>
      </w:pPr>
      <w:r>
        <w:rPr>
          <w:rFonts w:ascii="宋体" w:hAnsi="宋体" w:eastAsia="宋体" w:cs="宋体"/>
          <w:color w:val="000"/>
          <w:sz w:val="28"/>
          <w:szCs w:val="28"/>
        </w:rPr>
        <w:t xml:space="preserve">　　这表明，一次抽取10个，发现多于2个坏的概率很小，几乎是不可能的，现在居然发生了，这说明李老师的指责是有道理的。</w:t>
      </w:r>
    </w:p>
    <w:p>
      <w:pPr>
        <w:ind w:left="0" w:right="0" w:firstLine="560"/>
        <w:spacing w:before="450" w:after="450" w:line="312" w:lineRule="auto"/>
      </w:pPr>
      <w:r>
        <w:rPr>
          <w:rFonts w:ascii="宋体" w:hAnsi="宋体" w:eastAsia="宋体" w:cs="宋体"/>
          <w:color w:val="000"/>
          <w:sz w:val="28"/>
          <w:szCs w:val="28"/>
        </w:rPr>
        <w:t xml:space="preserve">　　说明：本例反映了“先尝后买”中的数学道理，即抽样调查的方法。先尝后买决定买不买比不尝就买的风险要小，但风险依然存在。</w:t>
      </w:r>
    </w:p>
    <w:p>
      <w:pPr>
        <w:ind w:left="0" w:right="0" w:firstLine="560"/>
        <w:spacing w:before="450" w:after="450" w:line="312" w:lineRule="auto"/>
      </w:pPr>
      <w:r>
        <w:rPr>
          <w:rFonts w:ascii="宋体" w:hAnsi="宋体" w:eastAsia="宋体" w:cs="宋体"/>
          <w:color w:val="000"/>
          <w:sz w:val="28"/>
          <w:szCs w:val="28"/>
        </w:rPr>
        <w:t xml:space="preserve">　　生活中有些事件发生的可能性很小，我们称之为小概率事件，一般认为概率值小于0.05的事件为小概率事件。对小概率事件，人们往往不太重视。关于小概率事件，有两个结论可用于指导我们的生活。第一个称为实际推断原理，即小概率事件在一次试验中实际上是几乎不发生的。如果出现概率很小的事件在只进行一次试验时竟然发生了，那我们有理由怀疑假设前提的正确性。</w:t>
      </w:r>
    </w:p>
    <w:p>
      <w:pPr>
        <w:ind w:left="0" w:right="0" w:firstLine="560"/>
        <w:spacing w:before="450" w:after="450" w:line="312" w:lineRule="auto"/>
      </w:pPr>
      <w:r>
        <w:rPr>
          <w:rFonts w:ascii="宋体" w:hAnsi="宋体" w:eastAsia="宋体" w:cs="宋体"/>
          <w:color w:val="000"/>
          <w:sz w:val="28"/>
          <w:szCs w:val="28"/>
        </w:rPr>
        <w:t xml:space="preserve">　　例3某厂自称产品的次品率不超过0.5%，现在进行一次抽查，任意抽了200件产品就查出了5件次品，问该厂自称次品率不超过0.5%是否可信?</w:t>
      </w:r>
    </w:p>
    <w:p>
      <w:pPr>
        <w:ind w:left="0" w:right="0" w:firstLine="560"/>
        <w:spacing w:before="450" w:after="450" w:line="312" w:lineRule="auto"/>
      </w:pPr>
      <w:r>
        <w:rPr>
          <w:rFonts w:ascii="宋体" w:hAnsi="宋体" w:eastAsia="宋体" w:cs="宋体"/>
          <w:color w:val="000"/>
          <w:sz w:val="28"/>
          <w:szCs w:val="28"/>
        </w:rPr>
        <w:t xml:space="preserve">　　解:由贝努利(Bernoulli)概型计算出在任意抽出200件产品时恰好含有5件次品的概率为。</w:t>
      </w:r>
    </w:p>
    <w:p>
      <w:pPr>
        <w:ind w:left="0" w:right="0" w:firstLine="560"/>
        <w:spacing w:before="450" w:after="450" w:line="312" w:lineRule="auto"/>
      </w:pPr>
      <w:r>
        <w:rPr>
          <w:rFonts w:ascii="宋体" w:hAnsi="宋体" w:eastAsia="宋体" w:cs="宋体"/>
          <w:color w:val="000"/>
          <w:sz w:val="28"/>
          <w:szCs w:val="28"/>
        </w:rPr>
        <w:t xml:space="preserve">　　概率如此之小，应该说在一次抽查中几乎不可能发生，现在竟然发生了，因此根据实际推断原理，该厂自称次品率不超过0.5%是不可信的，很可能大于0.5%。</w:t>
      </w:r>
    </w:p>
    <w:p>
      <w:pPr>
        <w:ind w:left="0" w:right="0" w:firstLine="560"/>
        <w:spacing w:before="450" w:after="450" w:line="312" w:lineRule="auto"/>
      </w:pPr>
      <w:r>
        <w:rPr>
          <w:rFonts w:ascii="宋体" w:hAnsi="宋体" w:eastAsia="宋体" w:cs="宋体"/>
          <w:color w:val="000"/>
          <w:sz w:val="28"/>
          <w:szCs w:val="28"/>
        </w:rPr>
        <w:t xml:space="preserve">　　关于小概率事件的另一个结论是若不断独立重复某一个试验，则某个小概率事件迟早会发生。这说明实际工作中不能忽视小概率事件。一件看起来可能性很小的事情，在大量重复之下发生的可能性会很大，这也说明加强防范有危害的小概率事件的重要性与迫切性。如长期从事某种具有危险性工作的人，无论其技能多么熟练，时间长了都有可能出事故。“天有不测风云，人有旦夕祸福”、“常在河边走，哪有不湿鞋”、“天网恢恢，疏而不漏”等谚语说明的就是这个道理。</w:t>
      </w:r>
    </w:p>
    <w:p>
      <w:pPr>
        <w:ind w:left="0" w:right="0" w:firstLine="560"/>
        <w:spacing w:before="450" w:after="450" w:line="312" w:lineRule="auto"/>
      </w:pPr>
      <w:r>
        <w:rPr>
          <w:rFonts w:ascii="宋体" w:hAnsi="宋体" w:eastAsia="宋体" w:cs="宋体"/>
          <w:color w:val="000"/>
          <w:sz w:val="28"/>
          <w:szCs w:val="28"/>
        </w:rPr>
        <w:t xml:space="preserve">　&gt;　三、资金投资中的概率分析</w:t>
      </w:r>
    </w:p>
    <w:p>
      <w:pPr>
        <w:ind w:left="0" w:right="0" w:firstLine="560"/>
        <w:spacing w:before="450" w:after="450" w:line="312" w:lineRule="auto"/>
      </w:pPr>
      <w:r>
        <w:rPr>
          <w:rFonts w:ascii="宋体" w:hAnsi="宋体" w:eastAsia="宋体" w:cs="宋体"/>
          <w:color w:val="000"/>
          <w:sz w:val="28"/>
          <w:szCs w:val="28"/>
        </w:rPr>
        <w:t xml:space="preserve">　　世界上没有无风险的投资，任何投资行为总与风险相伴。金融投资活动也一样，总是机会与挑战并存，期望与风险同在。投资活动似乎是无从下手、无律可循、无理可度的随机现象，实际上其背后数学分析的威力却在发挥着作用。投资方案的可行性只有通过数学分析方法进行定量分析和论证评价，才能得出最佳方案，才能使投资风险降到最低限度。下面通过实例来分析如何应用数学上的概率分析方法来指导人们的投资决策行为。</w:t>
      </w:r>
    </w:p>
    <w:p>
      <w:pPr>
        <w:ind w:left="0" w:right="0" w:firstLine="560"/>
        <w:spacing w:before="450" w:after="450" w:line="312" w:lineRule="auto"/>
      </w:pPr>
      <w:r>
        <w:rPr>
          <w:rFonts w:ascii="宋体" w:hAnsi="宋体" w:eastAsia="宋体" w:cs="宋体"/>
          <w:color w:val="000"/>
          <w:sz w:val="28"/>
          <w:szCs w:val="28"/>
        </w:rPr>
        <w:t xml:space="preserve">　　例4某投资者拥有20万元存款，现有2种投资方案供选择：一是投资股票，二是存入银行获取利息。我们知道，股票收益率取决于当前经济形势，而经济形势可分为形势良好、形势中等、形势差(即经济衰退)三种状态。为方便表述起见，假设存入银行的年利率为3%，则存入银行20万元可获得的年利息为6000元(利息税不计)。若投资20万元购买股票，则经济形势处于良好状态时可获利50000元，经济形势处于中等状态时可获利15000元，经济形势处于差状态时可能损失30000元。同时假设一个国家的经济形势发展变化出现良好、中等、差这3种状态的概率分别是25%，45%，30%。试问该投资者应选择哪一种投资方案?</w:t>
      </w:r>
    </w:p>
    <w:p>
      <w:pPr>
        <w:ind w:left="0" w:right="0" w:firstLine="560"/>
        <w:spacing w:before="450" w:after="450" w:line="312" w:lineRule="auto"/>
      </w:pPr>
      <w:r>
        <w:rPr>
          <w:rFonts w:ascii="宋体" w:hAnsi="宋体" w:eastAsia="宋体" w:cs="宋体"/>
          <w:color w:val="000"/>
          <w:sz w:val="28"/>
          <w:szCs w:val="28"/>
        </w:rPr>
        <w:t xml:space="preserve">　　分析：购买股票的收益与经济形势有关，存入银行的收益与经济形势无关。因此，要确定选择哪一种方案，就必须通过计算这两种投资方案对应的收益期望值E来进行判断。</w:t>
      </w:r>
    </w:p>
    <w:p>
      <w:pPr>
        <w:ind w:left="0" w:right="0" w:firstLine="560"/>
        <w:spacing w:before="450" w:after="450" w:line="312" w:lineRule="auto"/>
      </w:pPr>
      <w:r>
        <w:rPr>
          <w:rFonts w:ascii="宋体" w:hAnsi="宋体" w:eastAsia="宋体" w:cs="宋体"/>
          <w:color w:val="000"/>
          <w:sz w:val="28"/>
          <w:szCs w:val="28"/>
        </w:rPr>
        <w:t xml:space="preserve">　　解：设A1表示购买股票，A2表示存入银行;由题设，一年中两种投资方式在不同的经济形势下对应的收益与概率如下表所示</w:t>
      </w:r>
    </w:p>
    <w:p>
      <w:pPr>
        <w:ind w:left="0" w:right="0" w:firstLine="560"/>
        <w:spacing w:before="450" w:after="450" w:line="312" w:lineRule="auto"/>
      </w:pPr>
      <w:r>
        <w:rPr>
          <w:rFonts w:ascii="宋体" w:hAnsi="宋体" w:eastAsia="宋体" w:cs="宋体"/>
          <w:color w:val="000"/>
          <w:sz w:val="28"/>
          <w:szCs w:val="28"/>
        </w:rPr>
        <w:t xml:space="preserve">　　从上表可以初步看出，如果购买股票在经济形势良好和经济形势中等的情况下是合算的，但如果经济形势不好，则采取存人银行的方案比较好，下面应用概率分析方法中的“期望值分析法”(ExpectationValueAnalysis)对这一投资实例的可行性进行定量分析。</w:t>
      </w:r>
    </w:p>
    <w:p>
      <w:pPr>
        <w:ind w:left="0" w:right="0" w:firstLine="560"/>
        <w:spacing w:before="450" w:after="450" w:line="312" w:lineRule="auto"/>
      </w:pPr>
      <w:r>
        <w:rPr>
          <w:rFonts w:ascii="宋体" w:hAnsi="宋体" w:eastAsia="宋体" w:cs="宋体"/>
          <w:color w:val="000"/>
          <w:sz w:val="28"/>
          <w:szCs w:val="28"/>
        </w:rPr>
        <w:t xml:space="preserve">　　如果购买股票，其收益的期望值E(A1)=50000×0.25+15000×0.45+(-30000)×0.3=10250(元);</w:t>
      </w:r>
    </w:p>
    <w:p>
      <w:pPr>
        <w:ind w:left="0" w:right="0" w:firstLine="560"/>
        <w:spacing w:before="450" w:after="450" w:line="312" w:lineRule="auto"/>
      </w:pPr>
      <w:r>
        <w:rPr>
          <w:rFonts w:ascii="宋体" w:hAnsi="宋体" w:eastAsia="宋体" w:cs="宋体"/>
          <w:color w:val="000"/>
          <w:sz w:val="28"/>
          <w:szCs w:val="28"/>
        </w:rPr>
        <w:t xml:space="preserve">　　如果存人银行，其收益的期望值E(A2)=6000×0.25+6000×0.45+6000×0.3=6000(元)。</w:t>
      </w:r>
    </w:p>
    <w:p>
      <w:pPr>
        <w:ind w:left="0" w:right="0" w:firstLine="560"/>
        <w:spacing w:before="450" w:after="450" w:line="312" w:lineRule="auto"/>
      </w:pPr>
      <w:r>
        <w:rPr>
          <w:rFonts w:ascii="宋体" w:hAnsi="宋体" w:eastAsia="宋体" w:cs="宋体"/>
          <w:color w:val="000"/>
          <w:sz w:val="28"/>
          <w:szCs w:val="28"/>
        </w:rPr>
        <w:t xml:space="preserve">　　因此，购买股票的收益比存入银行的收益大，按期望收益最大原则，应选择购买股票。</w:t>
      </w:r>
    </w:p>
    <w:p>
      <w:pPr>
        <w:ind w:left="0" w:right="0" w:firstLine="560"/>
        <w:spacing w:before="450" w:after="450" w:line="312" w:lineRule="auto"/>
      </w:pPr>
      <w:r>
        <w:rPr>
          <w:rFonts w:ascii="宋体" w:hAnsi="宋体" w:eastAsia="宋体" w:cs="宋体"/>
          <w:color w:val="000"/>
          <w:sz w:val="28"/>
          <w:szCs w:val="28"/>
        </w:rPr>
        <w:t xml:space="preserve">　　说明：该题是按风险决策中的期望收益最大准则选择方案，这种作法有风险存在。</w:t>
      </w:r>
    </w:p>
    <w:p>
      <w:pPr>
        <w:ind w:left="0" w:right="0" w:firstLine="560"/>
        <w:spacing w:before="450" w:after="450" w:line="312" w:lineRule="auto"/>
      </w:pPr>
      <w:r>
        <w:rPr>
          <w:rFonts w:ascii="宋体" w:hAnsi="宋体" w:eastAsia="宋体" w:cs="宋体"/>
          <w:color w:val="000"/>
          <w:sz w:val="28"/>
          <w:szCs w:val="28"/>
        </w:rPr>
        <w:t xml:space="preserve">　　总之，经济生活中会随时随地出现一些概率问题，通过以上经济生活中常见一些随机事件的概率分析，让我们知道对概率问题自以为是的直觉是多么靠不住，要用科学的方法与态度去对待概率问题，即要利用概率知识来指导我们做出科学推断与决策，在理性的基础上进行综合分析，为我们经济生活提供正确指导与科学决策。</w:t>
      </w:r>
    </w:p>
    <w:p>
      <w:pPr>
        <w:ind w:left="0" w:right="0" w:firstLine="560"/>
        <w:spacing w:before="450" w:after="450" w:line="312" w:lineRule="auto"/>
      </w:pPr>
      <w:r>
        <w:rPr>
          <w:rFonts w:ascii="黑体" w:hAnsi="黑体" w:eastAsia="黑体" w:cs="黑体"/>
          <w:color w:val="000000"/>
          <w:sz w:val="36"/>
          <w:szCs w:val="36"/>
          <w:b w:val="1"/>
          <w:bCs w:val="1"/>
        </w:rPr>
        <w:t xml:space="preserve">高一政治经济小论文2</w:t>
      </w:r>
    </w:p>
    <w:p>
      <w:pPr>
        <w:ind w:left="0" w:right="0" w:firstLine="560"/>
        <w:spacing w:before="450" w:after="450" w:line="312" w:lineRule="auto"/>
      </w:pPr>
      <w:r>
        <w:rPr>
          <w:rFonts w:ascii="宋体" w:hAnsi="宋体" w:eastAsia="宋体" w:cs="宋体"/>
          <w:color w:val="000"/>
          <w:sz w:val="28"/>
          <w:szCs w:val="28"/>
        </w:rPr>
        <w:t xml:space="preserve">　　契约精神作为市场经济发展的产物，它的形成和发展需要各种因素的支撑。随着中国社会主义市场经济的不断向前发展，契约关系在中国经济领域及其他领域中逐步形成，整个社会出现了逐渐转向契约化的运动趋势。契约精神尽管是市场经济不可或缺的精神力量，当前却仍然是中国市场经济建设过程中的稀缺精神资源。进一步完善契约精神在全社会公众中的长效机制和制度建设，是促进经济生活和谐运行的基本条件。</w:t>
      </w:r>
    </w:p>
    <w:p>
      <w:pPr>
        <w:ind w:left="0" w:right="0" w:firstLine="560"/>
        <w:spacing w:before="450" w:after="450" w:line="312" w:lineRule="auto"/>
      </w:pPr>
      <w:r>
        <w:rPr>
          <w:rFonts w:ascii="宋体" w:hAnsi="宋体" w:eastAsia="宋体" w:cs="宋体"/>
          <w:color w:val="000"/>
          <w:sz w:val="28"/>
          <w:szCs w:val="28"/>
        </w:rPr>
        <w:t xml:space="preserve">　　关键词：契约精神;交往;和谐;经济生活建设</w:t>
      </w:r>
    </w:p>
    <w:p>
      <w:pPr>
        <w:ind w:left="0" w:right="0" w:firstLine="560"/>
        <w:spacing w:before="450" w:after="450" w:line="312" w:lineRule="auto"/>
      </w:pPr>
      <w:r>
        <w:rPr>
          <w:rFonts w:ascii="宋体" w:hAnsi="宋体" w:eastAsia="宋体" w:cs="宋体"/>
          <w:color w:val="000"/>
          <w:sz w:val="28"/>
          <w:szCs w:val="28"/>
        </w:rPr>
        <w:t xml:space="preserve">　　和谐社会的提出，意味着要以一种最为科学的方式对社会上的资源进行合理的分配，同时承认社会的多样性，对社会中存在的各种关系，如人与人之间的关系、人与自然关系等通过契约进行合理的协调，使经济发展与人、与自然和谐相处，使社会存在更为统一、完整与和谐，社会发展更合科学性和目的性。因此在构建和谐社会的过程中，我们必须合理地引入契约机制，通过契约治理来管理社会，妥善理顺社会各个方面的利益关系，努力实现社会经济生活的和谐运行。</w:t>
      </w:r>
    </w:p>
    <w:p>
      <w:pPr>
        <w:ind w:left="0" w:right="0" w:firstLine="560"/>
        <w:spacing w:before="450" w:after="450" w:line="312" w:lineRule="auto"/>
      </w:pPr>
      <w:r>
        <w:rPr>
          <w:rFonts w:ascii="宋体" w:hAnsi="宋体" w:eastAsia="宋体" w:cs="宋体"/>
          <w:color w:val="000"/>
          <w:sz w:val="28"/>
          <w:szCs w:val="28"/>
        </w:rPr>
        <w:t xml:space="preserve">　　&gt;一、契约交往是市场经济的实质</w:t>
      </w:r>
    </w:p>
    <w:p>
      <w:pPr>
        <w:ind w:left="0" w:right="0" w:firstLine="560"/>
        <w:spacing w:before="450" w:after="450" w:line="312" w:lineRule="auto"/>
      </w:pPr>
      <w:r>
        <w:rPr>
          <w:rFonts w:ascii="宋体" w:hAnsi="宋体" w:eastAsia="宋体" w:cs="宋体"/>
          <w:color w:val="000"/>
          <w:sz w:val="28"/>
          <w:szCs w:val="28"/>
        </w:rPr>
        <w:t xml:space="preserve">　　市场经济是自由与民主的商品交换经济。维持这样一种市场经济的和谐化运行，其前提之一就是需要一个公平的交往方式。只有在公平交往基础上，社会经济生活才能够保持秩序的和谐与稳定。要想实现社会经济生活的和谐有序，就需要一个在经济生活中既能担负起协调各方经济交往关系又能合理分配社会资源的一种角色。我们知道，契约是一种实现经济交往的主要形式，是实现资源配置的主要手段。用这样一种契约的方式来建立、协调各种经济关系和实现社会资源的合理配置，对构建和谐的经济生活来说，具有重要的意义。</w:t>
      </w:r>
    </w:p>
    <w:p>
      <w:pPr>
        <w:ind w:left="0" w:right="0" w:firstLine="560"/>
        <w:spacing w:before="450" w:after="450" w:line="312" w:lineRule="auto"/>
      </w:pPr>
      <w:r>
        <w:rPr>
          <w:rFonts w:ascii="宋体" w:hAnsi="宋体" w:eastAsia="宋体" w:cs="宋体"/>
          <w:color w:val="000"/>
          <w:sz w:val="28"/>
          <w:szCs w:val="28"/>
        </w:rPr>
        <w:t xml:space="preserve">　　市场经济是以商品生产和交换为主要内容的商品经济，这种交换是以实现彼此为对方提供某种利益服务以实现自身利益为目的，以利益平等的方式进行的交换。从根本上说来，契约的核心是双方的自愿合意，它规定着利益双方在权利与义务方面的双向依存关系。这种合意从根本目的来说，是受功利目的的驱使。“人们设定契约总是以取得一定的利益或权利为目的，而要达到这一目的，除了需要规定保证契约实现的各种措施以外，还需要缔约各方以平等的身份联结在一起，互相协作，共同维护契约的顺利履行。”[1]契约双方在为实现各自利益需求的前提下，以双方的利益交换为目的，通过交换来实现各自的利益。“从实践的角度来说，契约产生于当事人之间权利交易和合作的需要，反应有关各方的意愿和许诺，参与交易的各方之间的权利与义务关系、交易活动的性质、内容、期限，以及对减少不确定性因素和交易成本的关心，都通过契约加以规定和代表。”[2]“契约就是当事人在立约时认为对双方均更为有利的一种交易，至少这种交易会使一方的利益有所改善。当然，这种对双方或一方更为有利并不一定是交易的实际结果，而只是契约当事人的一种理性预期。这就说明了人们在从事契约交往活动的过程中，并不是盲目的，而是以一定的目标为指向的，是人的理性活动的结果。”[3]契约关系的双方是平等的，没有哪一方可以只享受权利而不承担任务，或只承担义务而不享受权利的，权利与义务往往是联系在一起的，订立契约首先作为双方的一种合意，即订立契约(合同)的双方当事人共同参与、共同协商，共同决定，最终达成一致意见，从而形成一种相对比较稳定的契约关系，即一种比较可靠的和谐状态，而这种和谐状态是契约双方或多方当事人都能够认同的、都能够接受的，从而能够比较好地维持这种经济交往活动的有序化运行，因此这就意味着契约主体双方会更加自觉地遵守其约定，虽不一定能保证达到一个好的状态，但与强制性的方式履行相比较，自愿服从的主动性会更高，其障碍力也会更小。“契约作为一种平等主体之间的自由意志的协定，它明确了当事人相互之间的权利义务，确定了有关人的社会关系。一项契约明确了一部分人的权利义务、确定了一部分人的社会关系，无数契约表明了人的权利义务、确定了人与人之间的相互关系。”[4]</w:t>
      </w:r>
    </w:p>
    <w:p>
      <w:pPr>
        <w:ind w:left="0" w:right="0" w:firstLine="560"/>
        <w:spacing w:before="450" w:after="450" w:line="312" w:lineRule="auto"/>
      </w:pPr>
      <w:r>
        <w:rPr>
          <w:rFonts w:ascii="宋体" w:hAnsi="宋体" w:eastAsia="宋体" w:cs="宋体"/>
          <w:color w:val="000"/>
          <w:sz w:val="28"/>
          <w:szCs w:val="28"/>
        </w:rPr>
        <w:t xml:space="preserve">　　随着现代市场经济的不断发展，使生产活动在不同的领域人们，以自身特有的生产方式为自身的利益获取创造着条件，而这种能保证自身利益实现的基本条件之一就是使处于不同生产领域的人们相互结合起来，这种利益实现的结合的方式就是以交换为主要形式的交往。这样的交往就是一种协议性质的、合作性质的，因而也就是契约性质的交往。甚至有人说，在市场经济中，各种利益关系均可以通过契约来实现。</w:t>
      </w:r>
    </w:p>
    <w:p>
      <w:pPr>
        <w:ind w:left="0" w:right="0" w:firstLine="560"/>
        <w:spacing w:before="450" w:after="450" w:line="312" w:lineRule="auto"/>
      </w:pPr>
      <w:r>
        <w:rPr>
          <w:rFonts w:ascii="宋体" w:hAnsi="宋体" w:eastAsia="宋体" w:cs="宋体"/>
          <w:color w:val="000"/>
          <w:sz w:val="28"/>
          <w:szCs w:val="28"/>
        </w:rPr>
        <w:t xml:space="preserve">　　契约作为一种重要的有序化的社会交往工具，在市场经济生活中发挥着越来越重要的作用。契约产生于人类经济生活中，并随着经济交往的发展而发展，市场上的每一个交往的主体都具有一种本能的追求功利的意识，并且将这种获得利益的大小作为衡量每一个个体自身价值的唯一标准。因此，在利益主体双方交往过程中不可避免地会出现一种利益冲突的矛盾关系，而这种利益型矛盾关系的出现是以自我为中心而存在的。要想转变这种现象，必须寻求一种能够既能体现交往主体之间的利益需求，又能合理地协调交往双方利益矛盾关系，并能给交往双方或多方以适度利益满足和防止利益获取过大化的方法。在市场交往过程中契约作为不可替代的中介工具，首先应依赖于市场经济交往过程中利益交往主体自身契约意识的提高以及在市场经济生活中契约的普遍运用。一种契约交往的成功，往往是由于交往主体双方或多方共同的合意，一种内心的自愿原则，我们因此可以将这种自愿原则归结为或近似于一种以自愿条件下的信用原则，双方或多方当事人根据这种信用原则自觉地并愿意和对方发生某种经济关系，靠这种双方的相互信任来维持双方契约(合同)的有效运行。“信即诚信，诚实不欺、言行一致，就能得到他人的信任。”[5]只有这样，在双方或多方当事人的契约(合同)执行完毕后，才能为双方下一步的继续合作打下比较坚实的基础。</w:t>
      </w:r>
    </w:p>
    <w:p>
      <w:pPr>
        <w:ind w:left="0" w:right="0" w:firstLine="560"/>
        <w:spacing w:before="450" w:after="450" w:line="312" w:lineRule="auto"/>
      </w:pPr>
      <w:r>
        <w:rPr>
          <w:rFonts w:ascii="宋体" w:hAnsi="宋体" w:eastAsia="宋体" w:cs="宋体"/>
          <w:color w:val="000"/>
          <w:sz w:val="28"/>
          <w:szCs w:val="28"/>
        </w:rPr>
        <w:t xml:space="preserve">　　总之，契约作为经济活动中一种有效的经济手段已被广泛地使用，市场经济成了契约实现其合理性的有效方式。契约作为市场经济生活中交往主体双方利益关系实现的纽带，维系着交往主体之间利益关系的平衡，在主体双方自愿的基础上为解决社会交往中的利益矛盾冲突提供更加合理的有效解决途径，以此来维护市场经济生活的和谐运行。</w:t>
      </w:r>
    </w:p>
    <w:p>
      <w:pPr>
        <w:ind w:left="0" w:right="0" w:firstLine="560"/>
        <w:spacing w:before="450" w:after="450" w:line="312" w:lineRule="auto"/>
      </w:pPr>
      <w:r>
        <w:rPr>
          <w:rFonts w:ascii="宋体" w:hAnsi="宋体" w:eastAsia="宋体" w:cs="宋体"/>
          <w:color w:val="000"/>
          <w:sz w:val="28"/>
          <w:szCs w:val="28"/>
        </w:rPr>
        <w:t xml:space="preserve">　　&gt;二、贯彻契约精神是实现经济生活和谐的观念保障</w:t>
      </w:r>
    </w:p>
    <w:p>
      <w:pPr>
        <w:ind w:left="0" w:right="0" w:firstLine="560"/>
        <w:spacing w:before="450" w:after="450" w:line="312" w:lineRule="auto"/>
      </w:pPr>
      <w:r>
        <w:rPr>
          <w:rFonts w:ascii="宋体" w:hAnsi="宋体" w:eastAsia="宋体" w:cs="宋体"/>
          <w:color w:val="000"/>
          <w:sz w:val="28"/>
          <w:szCs w:val="28"/>
        </w:rPr>
        <w:t xml:space="preserve">　　契约精神是经济生活中契约关系的表现。从契约自身的角度来说，和谐经济生活的实现必须以契约精神作为铺垫。</w:t>
      </w:r>
    </w:p>
    <w:p>
      <w:pPr>
        <w:ind w:left="0" w:right="0" w:firstLine="560"/>
        <w:spacing w:before="450" w:after="450" w:line="312" w:lineRule="auto"/>
      </w:pPr>
      <w:r>
        <w:rPr>
          <w:rFonts w:ascii="宋体" w:hAnsi="宋体" w:eastAsia="宋体" w:cs="宋体"/>
          <w:color w:val="000"/>
          <w:sz w:val="28"/>
          <w:szCs w:val="28"/>
        </w:rPr>
        <w:t xml:space="preserve">　　随着市场经济的不断发展，社会成员在经济生活交往过程中整体素质的提高，逐渐地将契约意识转化为自身的道德意识，以道德自律来实践契约精神。契约(合同)交易本身是为了获得某种利益，交易的最终结果就是实现交易双方或多方的利益共赢。在社会成员中倡导契约精神就是使各方当事人在契约缔结或履行的过程中，能够在法律允许的框架之内平等地、自由地表达自己的意愿，并内心“自愿”地维持这种约定。“契约精神的本质就是自由意志的表达，就是每个人不受任何外在因素的压力、影响和制约，自由充分地表达自己意愿的一种行为和制度。”[6]换句话说就是，缔结契约关系的双方或多方当事人都是相对独立的个体，即具有法律意义上的独立的个体，而每个个体之间的地位都是平等的，每个个体都无权将自己的意志强加于另一方，每一个缔结契约的当事人都有充分表达自己意愿的权利，同时，在享受权利的同时又必须承担因享有某种权利而被赋予自身的某种义务，正是这种“内心”的自愿维持着契约精神的本质，即交往主体双方自身自由意志的表达。</w:t>
      </w:r>
    </w:p>
    <w:p>
      <w:pPr>
        <w:ind w:left="0" w:right="0" w:firstLine="560"/>
        <w:spacing w:before="450" w:after="450" w:line="312" w:lineRule="auto"/>
      </w:pPr>
      <w:r>
        <w:rPr>
          <w:rFonts w:ascii="宋体" w:hAnsi="宋体" w:eastAsia="宋体" w:cs="宋体"/>
          <w:color w:val="000"/>
          <w:sz w:val="28"/>
          <w:szCs w:val="28"/>
        </w:rPr>
        <w:t xml:space="preserve">　　如果说和谐经济生活的有序化运行需要多种要素来共同维持，那么在现代市场经济生活的运行过程中，如果用契约来管理、协调和维护这种经济生活的有序化运行，那么，这种契约就需要一种制度保障，即法律保障。我们不妨从这样一个角度来思考，为了实现或保障契约的有序化运作，同和谐经济生活的有序化运行一样，和谐的契约的有序化运行同样也需要诸多的要素来共同维护，法律作为现实公民经济生活中不可或缺的行为约束力量之一，不论在人与人之间的简单的交往行为关系中，还是在复杂的商品交易过程中都发挥着不可替代的作用，而这种简单的或复杂的活动不论以什么方式出现，其基本前提必须是在双方或多方自愿基础上的合意，为实现这种自愿基础上的合意，首先需要实现的条件之一就是双方或多方有各自充分的自由，而这种自由必须是在法律框架之内的自由，只有这样双方或多方当事人在这个合理的框架之内，才能以一种更加自由、自愿、平等协商的姿态来实现并维持这种交易关系的正常运行，即契约关系的有序化运行。另一方面，需要进一步提升全民的契约道德精神建设，运用有效的措施或制度来保障契约精神在现代市场经济生活中的不断发展。如若在契约交往或缔结过程中不讲信用，不讲道德，不建立有效的信用体系，没有尊重契约的精神，就不可能存在良好的市场经济秩序。同时“由于契约范畴以特定的方式在当事人之间公平地分配权利和义务，并最大限度地反映人们的自由意志和利益追求，因而契约关系所蕴涵的自由平等、等价有偿、权利义务对等等一系列规则和精神，是符合人们的精神追求的，这些原则和精神内化为人们的契约观念和契约精神，并以此来规范自己的契约行为。”[7]因此，只有以法律作为交往主体双方缔结权利与义务为保障，同时以契约精神和契约道德自律作为双方缔结权利与义务的基础，在市场经济生活中交往主体双方才能维护有序化的利益交换关系的正常进行，市场经济生活建设才能有更加和谐的发展。</w:t>
      </w:r>
    </w:p>
    <w:p>
      <w:pPr>
        <w:ind w:left="0" w:right="0" w:firstLine="560"/>
        <w:spacing w:before="450" w:after="450" w:line="312" w:lineRule="auto"/>
      </w:pPr>
      <w:r>
        <w:rPr>
          <w:rFonts w:ascii="宋体" w:hAnsi="宋体" w:eastAsia="宋体" w:cs="宋体"/>
          <w:color w:val="000"/>
          <w:sz w:val="28"/>
          <w:szCs w:val="28"/>
        </w:rPr>
        <w:t xml:space="preserve">　　现代市场经济行为变得越来越复杂化、多样化，而法律能做到的只能是提供一套评价、规范、约束市场经济行为的基本机制。因而必须在市场经济行为发生过程中树立人人平等和机会均等的理念，以保证起点平等与行为过程平等，同时在建立和谐的人与人之间的契约关系过程中必须依赖并贯穿其法治精神和契约精神，依赖契约精神所蕴涵的自愿平等理念、制度规则和信用机制，以此来增强双方契约规则与契约意识的认同感，从而更有利于双方的和谐相处。“这本身就是一种民主秩序，意味着平等协商和相互尊重，预示一个社会的民主化和自由的进行程度。”[6]</w:t>
      </w:r>
    </w:p>
    <w:p>
      <w:pPr>
        <w:ind w:left="0" w:right="0" w:firstLine="560"/>
        <w:spacing w:before="450" w:after="450" w:line="312" w:lineRule="auto"/>
      </w:pPr>
      <w:r>
        <w:rPr>
          <w:rFonts w:ascii="宋体" w:hAnsi="宋体" w:eastAsia="宋体" w:cs="宋体"/>
          <w:color w:val="000"/>
          <w:sz w:val="28"/>
          <w:szCs w:val="28"/>
        </w:rPr>
        <w:t xml:space="preserve">　　市场经济的不断发展，紧跟着中国法制化的不断深入，公民维护契约权利的意识也正在不断增强，但履行契约义务的观念却没有相应跟上，导致契约权利与义务相互脱节。例如，有很多公民在各自的工作岗位中只强调待遇和福利的公平，却不能恪守职责、敬岗爱业，脱岗、离岗现象时常存在。我们可以这么说敬岗爱业精神的普遍缺乏就是未将契约精神内化为公民自身职业道德的一种表现，而其他诸如闯红灯、偷税漏税、交易过程中的尔虞我诈等之类的现象在现今的经济社会中仍然比较普遍，这也是没有将契约精神内化为公民职业道德的一种表现。“从契约的成立到履行完成这一切的前提之一就是契约双方互相有人身信用关系。从伦理角度讲，契约的完成过程就已经潜在地把这种信用的要求浸入双方的意志之中，双方已经成为一个指向某个统一意志和任务的旨在实现彼此契约中所要求利益的合作共同体，在这些契约的履行过程中，当事人的相互信任以及由此产生的合作精神比严密的契约条款起着更大的保障作用。”[8]我们讲弘扬一种契约精神，必须追求一种内化于公民内心的这样一种效果，在公民的内心深处形成一种自觉自愿的心理意识，并把这样一种心理意识转化为一种公民的道德自律意识，并逐渐地扩大契约的生存空间，同时加大对契约精神的宣扬力度，把它看做是一个增强公民自身职业道德和法律意识的一种工具，并辅之以相应的法律制度规范加以强化，加快公民契约精神观念的转化。在现代社会中，迫切要求全体公民不断强化契约、诚信意识，并使之成为公民自身职业道德的普遍要求。只有将守约、诚信的契约意识转化于公民的道德意识，转化为一种能在全社会得到认同，并将其引以自律的这样一种社会风尚，我们才有理由相信会打造出一个友爱和谐的经济生活环境。</w:t>
      </w:r>
    </w:p>
    <w:p>
      <w:pPr>
        <w:ind w:left="0" w:right="0" w:firstLine="560"/>
        <w:spacing w:before="450" w:after="450" w:line="312" w:lineRule="auto"/>
      </w:pPr>
      <w:r>
        <w:rPr>
          <w:rFonts w:ascii="宋体" w:hAnsi="宋体" w:eastAsia="宋体" w:cs="宋体"/>
          <w:color w:val="000"/>
          <w:sz w:val="28"/>
          <w:szCs w:val="28"/>
        </w:rPr>
        <w:t xml:space="preserve">　&gt;　三、契约精神在实现经济生活和谐中的具体作用</w:t>
      </w:r>
    </w:p>
    <w:p>
      <w:pPr>
        <w:ind w:left="0" w:right="0" w:firstLine="560"/>
        <w:spacing w:before="450" w:after="450" w:line="312" w:lineRule="auto"/>
      </w:pPr>
      <w:r>
        <w:rPr>
          <w:rFonts w:ascii="宋体" w:hAnsi="宋体" w:eastAsia="宋体" w:cs="宋体"/>
          <w:color w:val="000"/>
          <w:sz w:val="28"/>
          <w:szCs w:val="28"/>
        </w:rPr>
        <w:t xml:space="preserve">　　中国还处在社会主义初级阶段，尽管中国的综合国力有了极大的提高，但总体上仍然是一个不发达的国家，现阶段突出的矛盾诸多。一方面，从人与人及人与政府关系来说，像贫富差距、收入悬殊、城乡区域差距、司法不公正等现象层出不穷;另一方面，从人与自然的关系来说，不合理地开发和利用自然资源，导致生态环境严重恶化、水土流失、土地沙漠化、沙尘暴、生物多样性遭到毁灭等等，这些直接影响到我们社会的可持续发展。我们说人类社会的发展是一个世代可持续发展的过程，在我们社会发展过程中，必须强化我们的契约精神，增强公众的契约意识观念，在法律制度的框架内运用契约去合理地管理、协调、解决经济生活过程中出现的各类矛盾，通过契约来管理我们的社会，保障社会的有序化运行，使人类认识到在这些关系中契约所发挥的重要作用，真正领悟到契约精神的真谛。</w:t>
      </w:r>
    </w:p>
    <w:p>
      <w:pPr>
        <w:ind w:left="0" w:right="0" w:firstLine="560"/>
        <w:spacing w:before="450" w:after="450" w:line="312" w:lineRule="auto"/>
      </w:pPr>
      <w:r>
        <w:rPr>
          <w:rFonts w:ascii="宋体" w:hAnsi="宋体" w:eastAsia="宋体" w:cs="宋体"/>
          <w:color w:val="000"/>
          <w:sz w:val="28"/>
          <w:szCs w:val="28"/>
        </w:rPr>
        <w:t xml:space="preserve">　　市场经济行为的正常运行，主要依靠的是在经济行为交往过程中利益需求主体之间在自愿的基础上，以平等的、自由的心态经过充分的协商后所订立的契约(合同)，而这种契约的订立或履行并不是简单的一种协议，需要的是利益交往主体之间都要具备一种契约观念意识、契约行为意识、契约道德自律意识，在双方合意的前提下去享受权利和承担义务。契约精神是一种平等、尚法、守信的精神品格，和谐社会需要契约精神。我们说和谐是一个安定有序的、理想的状态，那么和谐的经济生活则是一种有秩序的经济活动，即和谐的经济生活具有契约性。就人与人之间的和谐而言，契约能公平、合理地化解和调解人与人之间的利益矛盾冲突，通过契约能对缔结利益主体双方的利益需求进行合理的分配，从而实现主体双方自身利益的满足，因而在现今的市场经济生活中更能进一步维持这种交往双方利益关系的正常化;契约能进一步指导人们树立正确的利益观，能使交往双方能正确认识到各自的权利和义务，在市场经济竞争和利益追求过中达到和谐相处。就人与政府的和谐而论，信用特别是政府的诚信极其重要，政府必须守信，防止权力失衡，才能不负民众对它的信任，从而才能使个人与政府和谐共处，为实现社会和谐创造条件。就人与自然的和谐而言，契约精神有助于规范人类的生产活动，合理地开发、利用、分配自然资源。</w:t>
      </w:r>
    </w:p>
    <w:p>
      <w:pPr>
        <w:ind w:left="0" w:right="0" w:firstLine="560"/>
        <w:spacing w:before="450" w:after="450" w:line="312" w:lineRule="auto"/>
      </w:pPr>
      <w:r>
        <w:rPr>
          <w:rFonts w:ascii="宋体" w:hAnsi="宋体" w:eastAsia="宋体" w:cs="宋体"/>
          <w:color w:val="000"/>
          <w:sz w:val="28"/>
          <w:szCs w:val="28"/>
        </w:rPr>
        <w:t xml:space="preserve">　　市场经济关系的发展已经逐步走向契约行为化，与在市场经济生活中作为评价和规范一种具体经济行为的基本准则的法律相互作用，共同维持着某种经济活动的发生，而法律在经济行为的发生过程中做到的只能是提供一种具体的评价和规范机制，它不能为利益主体双方制定某种具体的协议内容，这时就需要契约，通过契约对交往主体之间发生的权利与义务作出具体而明确的规定，以此作为双方经济利益活动发生的行为标准，这样，在契约依法订立后对利益主体双方均具有法律约束力，依靠这种合法的经济契约来引导经济行为，使之形成一种有序化的经济生活秩序，这对维护社会经济生活的和谐状态具有重要的意义。</w:t>
      </w:r>
    </w:p>
    <w:p>
      <w:pPr>
        <w:ind w:left="0" w:right="0" w:firstLine="560"/>
        <w:spacing w:before="450" w:after="450" w:line="312" w:lineRule="auto"/>
      </w:pPr>
      <w:r>
        <w:rPr>
          <w:rFonts w:ascii="宋体" w:hAnsi="宋体" w:eastAsia="宋体" w:cs="宋体"/>
          <w:color w:val="000"/>
          <w:sz w:val="28"/>
          <w:szCs w:val="28"/>
        </w:rPr>
        <w:t xml:space="preserve">　　总之，契约是经济交往主体以之有效地规范和约束自己的经济交往行为，合理地协调双方的利益关系，维持双方的和谐经济行为的基本手段，因而，契约精神及其制度建设，是促进社会和谐经济建设的基本途径和条件。</w:t>
      </w:r>
    </w:p>
    <w:p>
      <w:pPr>
        <w:ind w:left="0" w:right="0" w:firstLine="560"/>
        <w:spacing w:before="450" w:after="450" w:line="312" w:lineRule="auto"/>
      </w:pPr>
      <w:r>
        <w:rPr>
          <w:rFonts w:ascii="黑体" w:hAnsi="黑体" w:eastAsia="黑体" w:cs="黑体"/>
          <w:color w:val="000000"/>
          <w:sz w:val="36"/>
          <w:szCs w:val="36"/>
          <w:b w:val="1"/>
          <w:bCs w:val="1"/>
        </w:rPr>
        <w:t xml:space="preserve">高一政治经济小论文3</w:t>
      </w:r>
    </w:p>
    <w:p>
      <w:pPr>
        <w:ind w:left="0" w:right="0" w:firstLine="560"/>
        <w:spacing w:before="450" w:after="450" w:line="312" w:lineRule="auto"/>
      </w:pPr>
      <w:r>
        <w:rPr>
          <w:rFonts w:ascii="宋体" w:hAnsi="宋体" w:eastAsia="宋体" w:cs="宋体"/>
          <w:color w:val="000"/>
          <w:sz w:val="28"/>
          <w:szCs w:val="28"/>
        </w:rPr>
        <w:t xml:space="preserve">　　基于行为经济学理论现代经济生活中的意义</w:t>
      </w:r>
    </w:p>
    <w:p>
      <w:pPr>
        <w:ind w:left="0" w:right="0" w:firstLine="560"/>
        <w:spacing w:before="450" w:after="450" w:line="312" w:lineRule="auto"/>
      </w:pPr>
      <w:r>
        <w:rPr>
          <w:rFonts w:ascii="宋体" w:hAnsi="宋体" w:eastAsia="宋体" w:cs="宋体"/>
          <w:color w:val="000"/>
          <w:sz w:val="28"/>
          <w:szCs w:val="28"/>
        </w:rPr>
        <w:t xml:space="preserve">　　摘要：本文就行为经济学的定义及适用范畴进行分析，提出了“三个不等于”在现实经济生活中的积极作用。</w:t>
      </w:r>
    </w:p>
    <w:p>
      <w:pPr>
        <w:ind w:left="0" w:right="0" w:firstLine="560"/>
        <w:spacing w:before="450" w:after="450" w:line="312" w:lineRule="auto"/>
      </w:pPr>
      <w:r>
        <w:rPr>
          <w:rFonts w:ascii="宋体" w:hAnsi="宋体" w:eastAsia="宋体" w:cs="宋体"/>
          <w:color w:val="000"/>
          <w:sz w:val="28"/>
          <w:szCs w:val="28"/>
        </w:rPr>
        <w:t xml:space="preserve">　　关键词：行为经济学理论;现代经济生活;“三个不等于”</w:t>
      </w:r>
    </w:p>
    <w:p>
      <w:pPr>
        <w:ind w:left="0" w:right="0" w:firstLine="560"/>
        <w:spacing w:before="450" w:after="450" w:line="312" w:lineRule="auto"/>
      </w:pPr>
      <w:r>
        <w:rPr>
          <w:rFonts w:ascii="宋体" w:hAnsi="宋体" w:eastAsia="宋体" w:cs="宋体"/>
          <w:color w:val="000"/>
          <w:sz w:val="28"/>
          <w:szCs w:val="28"/>
        </w:rPr>
        <w:t xml:space="preserve">　　中图分类号：F01文献标识码：A文章编号：1001-828X(20_)08-0-01</w:t>
      </w:r>
    </w:p>
    <w:p>
      <w:pPr>
        <w:ind w:left="0" w:right="0" w:firstLine="560"/>
        <w:spacing w:before="450" w:after="450" w:line="312" w:lineRule="auto"/>
      </w:pPr>
      <w:r>
        <w:rPr>
          <w:rFonts w:ascii="宋体" w:hAnsi="宋体" w:eastAsia="宋体" w:cs="宋体"/>
          <w:color w:val="000"/>
          <w:sz w:val="28"/>
          <w:szCs w:val="28"/>
        </w:rPr>
        <w:t xml:space="preserve">　　什么是行为经济学呢?行为经济学作为经济学的一个年轻分支，之所以能够成为主流经济学，我想它的吸引力就在于它能够有力地解释了传统经济学所无法解释的一些现象。也可以说行为经济学的出现充实了经济学的研究方法，并使得经济学的研究范畴从商品现象扩大到了人类的行为。</w:t>
      </w:r>
    </w:p>
    <w:p>
      <w:pPr>
        <w:ind w:left="0" w:right="0" w:firstLine="560"/>
        <w:spacing w:before="450" w:after="450" w:line="312" w:lineRule="auto"/>
      </w:pPr>
      <w:r>
        <w:rPr>
          <w:rFonts w:ascii="宋体" w:hAnsi="宋体" w:eastAsia="宋体" w:cs="宋体"/>
          <w:color w:val="000"/>
          <w:sz w:val="28"/>
          <w:szCs w:val="28"/>
        </w:rPr>
        <w:t xml:space="preserve">　&gt;　一、行为经济学定义</w:t>
      </w:r>
    </w:p>
    <w:p>
      <w:pPr>
        <w:ind w:left="0" w:right="0" w:firstLine="560"/>
        <w:spacing w:before="450" w:after="450" w:line="312" w:lineRule="auto"/>
      </w:pPr>
      <w:r>
        <w:rPr>
          <w:rFonts w:ascii="宋体" w:hAnsi="宋体" w:eastAsia="宋体" w:cs="宋体"/>
          <w:color w:val="000"/>
          <w:sz w:val="28"/>
          <w:szCs w:val="28"/>
        </w:rPr>
        <w:t xml:space="preserve">　　1.从空间定义来看</w:t>
      </w:r>
    </w:p>
    <w:p>
      <w:pPr>
        <w:ind w:left="0" w:right="0" w:firstLine="560"/>
        <w:spacing w:before="450" w:after="450" w:line="312" w:lineRule="auto"/>
      </w:pPr>
      <w:r>
        <w:rPr>
          <w:rFonts w:ascii="宋体" w:hAnsi="宋体" w:eastAsia="宋体" w:cs="宋体"/>
          <w:color w:val="000"/>
          <w:sz w:val="28"/>
          <w:szCs w:val="28"/>
        </w:rPr>
        <w:t xml:space="preserve">　　行为经济学就是透过人们各种经济活动中的行为解释经济现象的本质的一门经济学。行为经济学它研究的核心领域也是经济学的研究领域，即生产力、生产关系、资源的有效配置以及利益分配问题等。</w:t>
      </w:r>
    </w:p>
    <w:p>
      <w:pPr>
        <w:ind w:left="0" w:right="0" w:firstLine="560"/>
        <w:spacing w:before="450" w:after="450" w:line="312" w:lineRule="auto"/>
      </w:pPr>
      <w:r>
        <w:rPr>
          <w:rFonts w:ascii="宋体" w:hAnsi="宋体" w:eastAsia="宋体" w:cs="宋体"/>
          <w:color w:val="000"/>
          <w:sz w:val="28"/>
          <w:szCs w:val="28"/>
        </w:rPr>
        <w:t xml:space="preserve">　　2.从时间定位来看</w:t>
      </w:r>
    </w:p>
    <w:p>
      <w:pPr>
        <w:ind w:left="0" w:right="0" w:firstLine="560"/>
        <w:spacing w:before="450" w:after="450" w:line="312" w:lineRule="auto"/>
      </w:pPr>
      <w:r>
        <w:rPr>
          <w:rFonts w:ascii="宋体" w:hAnsi="宋体" w:eastAsia="宋体" w:cs="宋体"/>
          <w:color w:val="000"/>
          <w:sz w:val="28"/>
          <w:szCs w:val="28"/>
        </w:rPr>
        <w:t xml:space="preserve">　　行为经济学属于现代经济学。具体地说，行为经济学是一门与心理学有机结合，通过可控实验、调查等方式考察人们在不完全理性的市场中各种经济活动时的行为模式，分析影响行为的内外部因素，理解并解释经济现象，以检验并修正先验理论，并提出自己的理论的现代经济学科。</w:t>
      </w:r>
    </w:p>
    <w:p>
      <w:pPr>
        <w:ind w:left="0" w:right="0" w:firstLine="560"/>
        <w:spacing w:before="450" w:after="450" w:line="312" w:lineRule="auto"/>
      </w:pPr>
      <w:r>
        <w:rPr>
          <w:rFonts w:ascii="宋体" w:hAnsi="宋体" w:eastAsia="宋体" w:cs="宋体"/>
          <w:color w:val="000"/>
          <w:sz w:val="28"/>
          <w:szCs w:val="28"/>
        </w:rPr>
        <w:t xml:space="preserve">　&gt;　二、“三个不等于”于现代经济生活中解释</w:t>
      </w:r>
    </w:p>
    <w:p>
      <w:pPr>
        <w:ind w:left="0" w:right="0" w:firstLine="560"/>
        <w:spacing w:before="450" w:after="450" w:line="312" w:lineRule="auto"/>
      </w:pPr>
      <w:r>
        <w:rPr>
          <w:rFonts w:ascii="宋体" w:hAnsi="宋体" w:eastAsia="宋体" w:cs="宋体"/>
          <w:color w:val="000"/>
          <w:sz w:val="28"/>
          <w:szCs w:val="28"/>
        </w:rPr>
        <w:t xml:space="preserve">　　如何借助心理学分析方法还原人性中某些非理性本质和解释了哪些传统经济学所解释不了的一些现象。而且理解好这个问题也有助于我们进一步理解行为经济学。具体地说，就是“三个不等于”：</w:t>
      </w:r>
    </w:p>
    <w:p>
      <w:pPr>
        <w:ind w:left="0" w:right="0" w:firstLine="560"/>
        <w:spacing w:before="450" w:after="450" w:line="312" w:lineRule="auto"/>
      </w:pPr>
      <w:r>
        <w:rPr>
          <w:rFonts w:ascii="宋体" w:hAnsi="宋体" w:eastAsia="宋体" w:cs="宋体"/>
          <w:color w:val="000"/>
          <w:sz w:val="28"/>
          <w:szCs w:val="28"/>
        </w:rPr>
        <w:t xml:space="preserve">　　1.想的≠做的</w:t>
      </w:r>
    </w:p>
    <w:p>
      <w:pPr>
        <w:ind w:left="0" w:right="0" w:firstLine="560"/>
        <w:spacing w:before="450" w:after="450" w:line="312" w:lineRule="auto"/>
      </w:pPr>
      <w:r>
        <w:rPr>
          <w:rFonts w:ascii="宋体" w:hAnsi="宋体" w:eastAsia="宋体" w:cs="宋体"/>
          <w:color w:val="000"/>
          <w:sz w:val="28"/>
          <w:szCs w:val="28"/>
        </w:rPr>
        <w:t xml:space="preserve">　　我们去商场买东西的时候，有的时候我们已经想好了买哪样物品，但有的时候，遇到商品打折，结果是改变自己最初的想法，买了这些打折商品。实质上这种消费的行为并不是理性的，也就是本应是理性“经济人”变成了非理性“经济人”。就是说人并非完全理性自私，人的决策除受客观因素影响之外还受其心理因素影响。这就是行为经济学中人具有的是“有限理性”的观点。</w:t>
      </w:r>
    </w:p>
    <w:p>
      <w:pPr>
        <w:ind w:left="0" w:right="0" w:firstLine="560"/>
        <w:spacing w:before="450" w:after="450" w:line="312" w:lineRule="auto"/>
      </w:pPr>
      <w:r>
        <w:rPr>
          <w:rFonts w:ascii="宋体" w:hAnsi="宋体" w:eastAsia="宋体" w:cs="宋体"/>
          <w:color w:val="000"/>
          <w:sz w:val="28"/>
          <w:szCs w:val="28"/>
        </w:rPr>
        <w:t xml:space="preserve">　　但这种非理性的行为又是不可避免的。可以说大几乎每一个人都犯过这样的错误，所以说行为经济把我们从传统经济学中理性十足的“经济人”，还原为活生生的容易犯错误的普通的、偏好不一的消费者。因此说，我们多了解一点行为经济学的常识，有助于我们提高在消费过程中的幸福指数。</w:t>
      </w:r>
    </w:p>
    <w:p>
      <w:pPr>
        <w:ind w:left="0" w:right="0" w:firstLine="560"/>
        <w:spacing w:before="450" w:after="450" w:line="312" w:lineRule="auto"/>
      </w:pPr>
      <w:r>
        <w:rPr>
          <w:rFonts w:ascii="宋体" w:hAnsi="宋体" w:eastAsia="宋体" w:cs="宋体"/>
          <w:color w:val="000"/>
          <w:sz w:val="28"/>
          <w:szCs w:val="28"/>
        </w:rPr>
        <w:t xml:space="preserve">　　2.钱≠钱</w:t>
      </w:r>
    </w:p>
    <w:p>
      <w:pPr>
        <w:ind w:left="0" w:right="0" w:firstLine="560"/>
        <w:spacing w:before="450" w:after="450" w:line="312" w:lineRule="auto"/>
      </w:pPr>
      <w:r>
        <w:rPr>
          <w:rFonts w:ascii="宋体" w:hAnsi="宋体" w:eastAsia="宋体" w:cs="宋体"/>
          <w:color w:val="000"/>
          <w:sz w:val="28"/>
          <w:szCs w:val="28"/>
        </w:rPr>
        <w:t xml:space="preserve">　　钱不等于钱，我们说这个等式成立吗?这个等式在行为经济学中它就成立。比如我们说500元≠500元?</w:t>
      </w:r>
    </w:p>
    <w:p>
      <w:pPr>
        <w:ind w:left="0" w:right="0" w:firstLine="560"/>
        <w:spacing w:before="450" w:after="450" w:line="312" w:lineRule="auto"/>
      </w:pPr>
      <w:r>
        <w:rPr>
          <w:rFonts w:ascii="宋体" w:hAnsi="宋体" w:eastAsia="宋体" w:cs="宋体"/>
          <w:color w:val="000"/>
          <w:sz w:val="28"/>
          <w:szCs w:val="28"/>
        </w:rPr>
        <w:t xml:space="preserve">　　上大学的时候，学校发奖学金，那段时间会出现什么现象呢?就是大学附近不少小饭店生意会十分兴隆，比如你得出500元奖学金了，一般的人都经不起同寝室其他人的惦记，最终免不了请他们大吃一顿。同样这500元钱换个环境，假设它是你历时一周辛辛苦苦做家教得来的报酬，那么你会怎么做呢?想必再象这样请客就很困难了。我们看同样的500元钱，因为前者它是一笔意外之财，所以你会很轻易地把这钱花出去，那么，这个时候500元还等于500元吗?可能其他经济学理论很难解释，但行为经济学它有一个很好的解释。</w:t>
      </w:r>
    </w:p>
    <w:p>
      <w:pPr>
        <w:ind w:left="0" w:right="0" w:firstLine="560"/>
        <w:spacing w:before="450" w:after="450" w:line="312" w:lineRule="auto"/>
      </w:pPr>
      <w:r>
        <w:rPr>
          <w:rFonts w:ascii="宋体" w:hAnsi="宋体" w:eastAsia="宋体" w:cs="宋体"/>
          <w:color w:val="000"/>
          <w:sz w:val="28"/>
          <w:szCs w:val="28"/>
        </w:rPr>
        <w:t xml:space="preserve">　　这就涉及到了行为经济学中心理账户的概念。为了记录、总结、分析或者报告我们财务上的收入和支出，进而弄清楚我们每一笔钱最终都用到了什么地方，我们建立起各种财务账户，象生产成本账户、现金日记账、费用账户等等。而心理账户也和它有同样的目的，只是有时候人们会下意识的把每笔钱都归入某些账户，而由此导致经济行为结果发生变化。这些抽象的、存在于人们心里的账户，就是心理账户。也就是说，我们的奖学金在一个账户，从心理上讲这个账户里我们得到的钱的机会成本相对较低，所以这个账户的钱我们花的更加容易些;家教收入则在另一个账户中，这一账户中的钱我们主观上评价它们更加来之不易，机会成本比前一账户中的高，所以我们就不会轻易把它花出去。于是就有刚才我们提出的500元不等于500元之说了。也就是同样是500元钱，由于我们建立不同的心理账户，使得它们的预算、成本和支出便成了不同的概念。</w:t>
      </w:r>
    </w:p>
    <w:p>
      <w:pPr>
        <w:ind w:left="0" w:right="0" w:firstLine="560"/>
        <w:spacing w:before="450" w:after="450" w:line="312" w:lineRule="auto"/>
      </w:pPr>
      <w:r>
        <w:rPr>
          <w:rFonts w:ascii="宋体" w:hAnsi="宋体" w:eastAsia="宋体" w:cs="宋体"/>
          <w:color w:val="000"/>
          <w:sz w:val="28"/>
          <w:szCs w:val="28"/>
        </w:rPr>
        <w:t xml:space="preserve">　　那么，既然每个人心中都有不同的心理账户，那么我们说如何来划分心理账户呢?行为经济学告诉我们一般应当划分为三种形式：最小账户、与当前有关的账户和综合账户。最小账户就是需要作出选择时，在两种选择中比较他们的不同点;与当前有关的账户就是根据当时当地的经济环境建立参照系和考虑经济行为的结果;综合性账户就是一般划分的账户，象每月固定支出、储蓄账户等等。</w:t>
      </w:r>
    </w:p>
    <w:p>
      <w:pPr>
        <w:ind w:left="0" w:right="0" w:firstLine="560"/>
        <w:spacing w:before="450" w:after="450" w:line="312" w:lineRule="auto"/>
      </w:pPr>
      <w:r>
        <w:rPr>
          <w:rFonts w:ascii="宋体" w:hAnsi="宋体" w:eastAsia="宋体" w:cs="宋体"/>
          <w:color w:val="000"/>
          <w:sz w:val="28"/>
          <w:szCs w:val="28"/>
        </w:rPr>
        <w:t xml:space="preserve">　　3.快乐≠幸福</w:t>
      </w:r>
    </w:p>
    <w:p>
      <w:pPr>
        <w:ind w:left="0" w:right="0" w:firstLine="560"/>
        <w:spacing w:before="450" w:after="450" w:line="312" w:lineRule="auto"/>
      </w:pPr>
      <w:r>
        <w:rPr>
          <w:rFonts w:ascii="宋体" w:hAnsi="宋体" w:eastAsia="宋体" w:cs="宋体"/>
          <w:color w:val="000"/>
          <w:sz w:val="28"/>
          <w:szCs w:val="28"/>
        </w:rPr>
        <w:t xml:space="preserve">　　近几年，我们经常讨论幸福指数话题。比如全国幸福指数的城市排名等等。那么我们说快乐为什么不等于幸福呢?比如这个月单位发给你5000元奖金，你一定非常高兴非常快乐。你一定是高高兴兴把钱拿回家了。但是第二天，你不慎丢了202_元，这个时候你的幸福指数怎么样呢，会明显下降一大截;第三天你爱人做美容又办个了年卡202_元，你的幸福指数又降了一大截;然后这个月又有一朋友结婚随礼200元;同事生小孩子200元;你开车不小心违章又罚款200元，一共4600元，尽管这个时候还剩400元，但这个时候你的幸福指数怎么样呢?基本上已经消失殆尽，已经为0了，没有了。我们说不还剩400吗。</w:t>
      </w:r>
    </w:p>
    <w:p>
      <w:pPr>
        <w:ind w:left="0" w:right="0" w:firstLine="560"/>
        <w:spacing w:before="450" w:after="450" w:line="312" w:lineRule="auto"/>
      </w:pPr>
      <w:r>
        <w:rPr>
          <w:rFonts w:ascii="宋体" w:hAnsi="宋体" w:eastAsia="宋体" w:cs="宋体"/>
          <w:color w:val="000"/>
          <w:sz w:val="28"/>
          <w:szCs w:val="28"/>
        </w:rPr>
        <w:t xml:space="preserve">　　行为经济学认为，“同样是一百块钱，失去一百块钱给我们带来的痛苦非常的高。而捡到一百块钱所给我们带来的快乐，却相对比较少。”在行为经济学里，这叫做损失厌恶的一种倾向。人们对于获得和损失的敏感程度是不一样的。损失的痛苦要远远大于获得的快乐。你损失100元所带来的痛苦，是获得100元所带来快乐的两倍还要多。所以说如何在获得与失去中获得快乐呢?从这个方面来说，就要提高控制自己的厌恶失落情绪的能力，说白了就是要调整好心态，其实即便出现损失也没有自己认为的那么严重，无形之中就增加了自己的幸福感。</w:t>
      </w:r>
    </w:p>
    <w:p>
      <w:pPr>
        <w:ind w:left="0" w:right="0" w:firstLine="560"/>
        <w:spacing w:before="450" w:after="450" w:line="312" w:lineRule="auto"/>
      </w:pPr>
      <w:r>
        <w:rPr>
          <w:rFonts w:ascii="宋体" w:hAnsi="宋体" w:eastAsia="宋体" w:cs="宋体"/>
          <w:color w:val="000"/>
          <w:sz w:val="28"/>
          <w:szCs w:val="28"/>
        </w:rPr>
        <w:t xml:space="preserve">　　因此，快乐≠幸福。也就是在快乐的基础上，你的欲望越小，幸福指数就会越高。所以中国有句古话说的非常好：知足常乐。</w:t>
      </w:r>
    </w:p>
    <w:p>
      <w:pPr>
        <w:ind w:left="0" w:right="0" w:firstLine="560"/>
        <w:spacing w:before="450" w:after="450" w:line="312" w:lineRule="auto"/>
      </w:pPr>
      <w:r>
        <w:rPr>
          <w:rFonts w:ascii="宋体" w:hAnsi="宋体" w:eastAsia="宋体" w:cs="宋体"/>
          <w:color w:val="000"/>
          <w:sz w:val="28"/>
          <w:szCs w:val="28"/>
        </w:rPr>
        <w:t xml:space="preserve">　　&gt;三、小结</w:t>
      </w:r>
    </w:p>
    <w:p>
      <w:pPr>
        <w:ind w:left="0" w:right="0" w:firstLine="560"/>
        <w:spacing w:before="450" w:after="450" w:line="312" w:lineRule="auto"/>
      </w:pPr>
      <w:r>
        <w:rPr>
          <w:rFonts w:ascii="宋体" w:hAnsi="宋体" w:eastAsia="宋体" w:cs="宋体"/>
          <w:color w:val="000"/>
          <w:sz w:val="28"/>
          <w:szCs w:val="28"/>
        </w:rPr>
        <w:t xml:space="preserve">　　总之，行为经济学它是一门什么学问呢?它是一门教我们更加理性的做出正确的选择，做出快乐的选择的学问，是一门教我们管理好自己的心理账户，让消费的行为快乐和幸福起来的学问，是一门幸福的经济学。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2025-07-08T05:32:17+08:00</dcterms:created>
  <dcterms:modified xsi:type="dcterms:W3CDTF">2025-07-08T05:32:17+08:00</dcterms:modified>
</cp:coreProperties>
</file>

<file path=docProps/custom.xml><?xml version="1.0" encoding="utf-8"?>
<Properties xmlns="http://schemas.openxmlformats.org/officeDocument/2006/custom-properties" xmlns:vt="http://schemas.openxmlformats.org/officeDocument/2006/docPropsVTypes"/>
</file>