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浅谈国际贸易方面论文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w:t>
      </w:r>
    </w:p>
    <w:p>
      <w:pPr>
        <w:ind w:left="0" w:right="0" w:firstLine="560"/>
        <w:spacing w:before="450" w:after="450" w:line="312" w:lineRule="auto"/>
      </w:pPr>
      <w:r>
        <w:rPr>
          <w:rFonts w:ascii="宋体" w:hAnsi="宋体" w:eastAsia="宋体" w:cs="宋体"/>
          <w:color w:val="000"/>
          <w:sz w:val="28"/>
          <w:szCs w:val="28"/>
        </w:rPr>
        <w:t xml:space="preserve">国际贸易理论起始于重商主义经济学说,其后经过亚当斯密、大 卫李嘉图、李斯特、赫克歇尔、俄林以及当代的里昂惕夫、克鲁格曼、 杨小凯等人的发展和完善,已经成为经济学的一个独立分支而获得了持 续而又卓有成效的进展。下面是范文网小编为大家整理的国际贸易方面论文，供大家参考。</w:t>
      </w:r>
    </w:p>
    <w:p>
      <w:pPr>
        <w:ind w:left="0" w:right="0" w:firstLine="560"/>
        <w:spacing w:before="450" w:after="450" w:line="312" w:lineRule="auto"/>
      </w:pPr>
      <w:r>
        <w:rPr>
          <w:rFonts w:ascii="宋体" w:hAnsi="宋体" w:eastAsia="宋体" w:cs="宋体"/>
          <w:color w:val="000"/>
          <w:sz w:val="28"/>
          <w:szCs w:val="28"/>
        </w:rPr>
        <w:t xml:space="preserve">国际贸易方面论文范文一：低碳经济影响下国际贸易发展研究</w:t>
      </w:r>
    </w:p>
    <w:p>
      <w:pPr>
        <w:ind w:left="0" w:right="0" w:firstLine="560"/>
        <w:spacing w:before="450" w:after="450" w:line="312" w:lineRule="auto"/>
      </w:pPr>
      <w:r>
        <w:rPr>
          <w:rFonts w:ascii="宋体" w:hAnsi="宋体" w:eastAsia="宋体" w:cs="宋体"/>
          <w:color w:val="000"/>
          <w:sz w:val="28"/>
          <w:szCs w:val="28"/>
        </w:rPr>
        <w:t xml:space="preserve">气候环境危机、能源资源危机等呼唤着低碳经济的发展，而低碳经济的发展也必然会让环境与经济发展中的矛盾成为经济领域中的热点问题。在我国国际贸易发展过程中，粗放型的经济发展模式并不能够适应低碳经济发展的需求，因此，在面临低碳经济带来的冲击时，我国国际贸易主体必须在生产技术、产品结构等多个方面做出改革与创新。而在此背景下，了解低碳经济对我国国际贸易发展带来的影响、探索低碳经济背景下我国国际贸易发展策略，对于推动我国国际贸易的可持续发展具有重要的现实意义。</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提倡使用较低的能耗作为社会发展和人类活动的支撑，其经济发展特征表现为低能耗、低污染以及低排放，其实质在于提升能源的利用效率以及优化清洁能源结构，其核心在于对能源技术、能源制度以及社会大众的发展观做出持续的创新，从而有效抑制气候发生恶化，并实现社会可持续发展与环境可持续发展的双赢。显然，低碳经济对于社会发展以及环境保护具有重要意义，但是同时也是对传统经济发展模式的颠覆，因此，传统经济模式下的国际贸易发展必然会受到一定的影响。</w:t>
      </w:r>
    </w:p>
    <w:p>
      <w:pPr>
        <w:ind w:left="0" w:right="0" w:firstLine="560"/>
        <w:spacing w:before="450" w:after="450" w:line="312" w:lineRule="auto"/>
      </w:pPr>
      <w:r>
        <w:rPr>
          <w:rFonts w:ascii="宋体" w:hAnsi="宋体" w:eastAsia="宋体" w:cs="宋体"/>
          <w:color w:val="000"/>
          <w:sz w:val="28"/>
          <w:szCs w:val="28"/>
        </w:rPr>
        <w:t xml:space="preserve">2低碳经济对我国出口贸易的影响</w:t>
      </w:r>
    </w:p>
    <w:p>
      <w:pPr>
        <w:ind w:left="0" w:right="0" w:firstLine="560"/>
        <w:spacing w:before="450" w:after="450" w:line="312" w:lineRule="auto"/>
      </w:pPr>
      <w:r>
        <w:rPr>
          <w:rFonts w:ascii="宋体" w:hAnsi="宋体" w:eastAsia="宋体" w:cs="宋体"/>
          <w:color w:val="000"/>
          <w:sz w:val="28"/>
          <w:szCs w:val="28"/>
        </w:rPr>
        <w:t xml:space="preserve">低碳经济发展促使我国传统的经济发展模式产生了变革，同时也对我国出口贸易带来了不容小觑的冲击。在此过程中，我国出口贸易在短期内必然会承受低碳经济发展所带来的成本压力和技术要求，同时也必须对自身的生产理念、生产技术、技术格局以及产品格局做出改革，而在此过程中，我国出口贸易企业也可以获得持续发展的动力。由此可见，低碳经济对我国出口贸易的影响体现出两面性的特征，而这些影响主要体现在出口贸易规模、出口贸易产品结构以及出口贸易企业竞争力等多个方面。</w:t>
      </w:r>
    </w:p>
    <w:p>
      <w:pPr>
        <w:ind w:left="0" w:right="0" w:firstLine="560"/>
        <w:spacing w:before="450" w:after="450" w:line="312" w:lineRule="auto"/>
      </w:pPr>
      <w:r>
        <w:rPr>
          <w:rFonts w:ascii="宋体" w:hAnsi="宋体" w:eastAsia="宋体" w:cs="宋体"/>
          <w:color w:val="000"/>
          <w:sz w:val="28"/>
          <w:szCs w:val="28"/>
        </w:rPr>
        <w:t xml:space="preserve">2.1低碳经济背景下我国出口贸易规模的变化</w:t>
      </w:r>
    </w:p>
    <w:p>
      <w:pPr>
        <w:ind w:left="0" w:right="0" w:firstLine="560"/>
        <w:spacing w:before="450" w:after="450" w:line="312" w:lineRule="auto"/>
      </w:pPr>
      <w:r>
        <w:rPr>
          <w:rFonts w:ascii="宋体" w:hAnsi="宋体" w:eastAsia="宋体" w:cs="宋体"/>
          <w:color w:val="000"/>
          <w:sz w:val="28"/>
          <w:szCs w:val="28"/>
        </w:rPr>
        <w:t xml:space="preserve">在低碳经济背景下，许多国家提升了自身对进口商品的环保标准与技术标准，并使用碳关税来抑制高碳产品的进口。与这种国际贸易发展趋势相对的是，我国出口贸易仍旧是以高碳产品为主，并体现出了资源密集与劳动力密集的特征，其中，塑料制品、机电、化工产品与钢铁等在我国出口贸易中占据着很高的比重，这也决定了我国出口贸易必定需要承受低碳经济发展所带来的冲击。根据世界银行所做出的调研与报告显示，如果大部分国家都开始将碳关税当作国际贸易中的固定税种，则我国出口贸易中的出口规模很可能会下降21%以上。</w:t>
      </w:r>
    </w:p>
    <w:p>
      <w:pPr>
        <w:ind w:left="0" w:right="0" w:firstLine="560"/>
        <w:spacing w:before="450" w:after="450" w:line="312" w:lineRule="auto"/>
      </w:pPr>
      <w:r>
        <w:rPr>
          <w:rFonts w:ascii="宋体" w:hAnsi="宋体" w:eastAsia="宋体" w:cs="宋体"/>
          <w:color w:val="000"/>
          <w:sz w:val="28"/>
          <w:szCs w:val="28"/>
        </w:rPr>
        <w:t xml:space="preserve">2.2低碳经济背景下我国出口贸易产品的变化</w:t>
      </w:r>
    </w:p>
    <w:p>
      <w:pPr>
        <w:ind w:left="0" w:right="0" w:firstLine="560"/>
        <w:spacing w:before="450" w:after="450" w:line="312" w:lineRule="auto"/>
      </w:pPr>
      <w:r>
        <w:rPr>
          <w:rFonts w:ascii="宋体" w:hAnsi="宋体" w:eastAsia="宋体" w:cs="宋体"/>
          <w:color w:val="000"/>
          <w:sz w:val="28"/>
          <w:szCs w:val="28"/>
        </w:rPr>
        <w:t xml:space="preserve">从我国出口贸易企业构成结构来看，中小企业企业占据着很高的比例。虽然长期以来，这些企业在出口贸易产品中体现出明显的价格优势，但是低碳经济的发展却会提升这些企业的出口成本。这些成本包括对低碳技术、环保技术的引进、研发，也包括我国政府为了鼓励低碳生产而征收的污染排放税以及进口国家所征收的碳关税等，在此背景下，我国出口贸易中的高碳产品比例必然会呈现出降低趋势，而低碳产品比重将会持续升高。</w:t>
      </w:r>
    </w:p>
    <w:p>
      <w:pPr>
        <w:ind w:left="0" w:right="0" w:firstLine="560"/>
        <w:spacing w:before="450" w:after="450" w:line="312" w:lineRule="auto"/>
      </w:pPr>
      <w:r>
        <w:rPr>
          <w:rFonts w:ascii="宋体" w:hAnsi="宋体" w:eastAsia="宋体" w:cs="宋体"/>
          <w:color w:val="000"/>
          <w:sz w:val="28"/>
          <w:szCs w:val="28"/>
        </w:rPr>
        <w:t xml:space="preserve">2.3低碳经济背景下我国出口贸易企业的竞争力</w:t>
      </w:r>
    </w:p>
    <w:p>
      <w:pPr>
        <w:ind w:left="0" w:right="0" w:firstLine="560"/>
        <w:spacing w:before="450" w:after="450" w:line="312" w:lineRule="auto"/>
      </w:pPr>
      <w:r>
        <w:rPr>
          <w:rFonts w:ascii="宋体" w:hAnsi="宋体" w:eastAsia="宋体" w:cs="宋体"/>
          <w:color w:val="000"/>
          <w:sz w:val="28"/>
          <w:szCs w:val="28"/>
        </w:rPr>
        <w:t xml:space="preserve">在低碳经济发展模式中，我国经济产业链不可避免地需要进行重组与重建，从我国出口贸易方面来看，这为我国经济发展的转型带来的良好的机遇，但是与此同时也为我国出口贸易企业的发展带来了严峻的挑战。事实上，对于我国出口贸易企业而言，在短期中实现低碳技术的创新与生产模式的调整是并不现实的，同时，面临着生产成本的提升，许多企业的获利空间将会被逐渐压缩，一些欠缺市场竞争力的企业甚至会面临破产危机。然而，需要看到的是，在长期发展方面，我国出口贸易企业会对自身的低碳技术做出不断的更新与升级，低碳产品比重也会逐渐提高，这是低碳经济发展对我国出口贸易所带来的积极影响，同时也是低碳经济发展模式推动技术进步与环境保护的重要体现，在此过程中，我国出口贸易企业的竞争力也会实现逐步提高。因此，从整体来看，我国出口贸易企业在短期内需要承受低碳经济发展所带来的冲击，而在长期发展中则可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3低碳经济背景下我国国际贸易发展策略</w:t>
      </w:r>
    </w:p>
    <w:p>
      <w:pPr>
        <w:ind w:left="0" w:right="0" w:firstLine="560"/>
        <w:spacing w:before="450" w:after="450" w:line="312" w:lineRule="auto"/>
      </w:pPr>
      <w:r>
        <w:rPr>
          <w:rFonts w:ascii="宋体" w:hAnsi="宋体" w:eastAsia="宋体" w:cs="宋体"/>
          <w:color w:val="000"/>
          <w:sz w:val="28"/>
          <w:szCs w:val="28"/>
        </w:rPr>
        <w:t xml:space="preserve">在低碳经济背景下，我国国际贸易发展面临着良好的机遇，同时也必须面对严峻的挑战，为了抓住机遇实现我国国际贸易的持续发展，不仅需要政府部门的引导与规范，同时也要求对外贸易企业树立低碳发展意识，通过更新自身生产技术、调整自身产品结构，来实现自身国际贸易竞争力的不断提升。</w:t>
      </w:r>
    </w:p>
    <w:p>
      <w:pPr>
        <w:ind w:left="0" w:right="0" w:firstLine="560"/>
        <w:spacing w:before="450" w:after="450" w:line="312" w:lineRule="auto"/>
      </w:pPr>
      <w:r>
        <w:rPr>
          <w:rFonts w:ascii="宋体" w:hAnsi="宋体" w:eastAsia="宋体" w:cs="宋体"/>
          <w:color w:val="000"/>
          <w:sz w:val="28"/>
          <w:szCs w:val="28"/>
        </w:rPr>
        <w:t xml:space="preserve">3.1低碳经济背景下我国国际贸易发展的政策建议</w:t>
      </w:r>
    </w:p>
    <w:p>
      <w:pPr>
        <w:ind w:left="0" w:right="0" w:firstLine="560"/>
        <w:spacing w:before="450" w:after="450" w:line="312" w:lineRule="auto"/>
      </w:pPr>
      <w:r>
        <w:rPr>
          <w:rFonts w:ascii="宋体" w:hAnsi="宋体" w:eastAsia="宋体" w:cs="宋体"/>
          <w:color w:val="000"/>
          <w:sz w:val="28"/>
          <w:szCs w:val="28"/>
        </w:rPr>
        <w:t xml:space="preserve">首先，我国政府部门应当针对低碳贸易发展趋势制订整体规划。由于我国国际贸易一直处在粗放型的经济模式影响之下，所以在低碳经济背景下，我国政府部门应当树立学习心态，对其他国家在低碳经济发展中的制度建设和先进经验做出借鉴，同时在尊重我国国情的基础上进行在创新，以便制定出一套符合我国对外贸易发展需求的发展战略。为此，我国应当构建起专门负责低碳经济发展的科研机构，对我国低碳经济发展以及低碳国际贸易发展进行指导，从而确保我国国际贸易能够在低碳经济背景下沿着正确的方向发展。具体而言，这一科研机构所需要研究的内容主要体现在以下几个方面：首先，需要针对国际贸易中出现的低碳壁垒，对我国对外贸易中的环保标准做出制定，引导国际贸易主体提升自身的低碳技术水平，从而促使我国国际贸易主体适应低碳经济背景下国际贸易的竞争;其次，应当参与到国际低碳标准制定的国际谈判当中，从而在争取规则制定权的基础上为我国国际贸易主体提供更多的主导权与话语权。其次，我国政府部门有必要针对低碳贸易壁垒完善国际贸易法律法规。随着低碳经济理念在世界范围中的兴起，我国对外贸易面临着越来越多由绿色低碳壁垒引发的贸易纠纷。为此，我国政府部门有必要制定相应的应对措施，从而避免这些贸易摩擦持升级。在此过程中，我国应当明确节能减排目标，并在对其他国家低碳经济发展经验做出借鉴的基础上承担起相应的减排责任。同时，我国政府应当的那个应当针对国际贸易企业普及国际贸易法律，推动国际贸易企业了解国际贸易总的低碳标准。同时，我国政府部门应当以提升对外贸易企业的贸易摩擦与纠纷应对能力为出发点，对低碳贸易法律法规做出完善和严格落实，并在国际贸易中联合其他国家做出据理力争，对自身利益做出维护。</w:t>
      </w:r>
    </w:p>
    <w:p>
      <w:pPr>
        <w:ind w:left="0" w:right="0" w:firstLine="560"/>
        <w:spacing w:before="450" w:after="450" w:line="312" w:lineRule="auto"/>
      </w:pPr>
      <w:r>
        <w:rPr>
          <w:rFonts w:ascii="宋体" w:hAnsi="宋体" w:eastAsia="宋体" w:cs="宋体"/>
          <w:color w:val="000"/>
          <w:sz w:val="28"/>
          <w:szCs w:val="28"/>
        </w:rPr>
        <w:t xml:space="preserve">3.2低碳经济背景下我国国际贸易企业应对措施</w:t>
      </w:r>
    </w:p>
    <w:p>
      <w:pPr>
        <w:ind w:left="0" w:right="0" w:firstLine="560"/>
        <w:spacing w:before="450" w:after="450" w:line="312" w:lineRule="auto"/>
      </w:pPr>
      <w:r>
        <w:rPr>
          <w:rFonts w:ascii="宋体" w:hAnsi="宋体" w:eastAsia="宋体" w:cs="宋体"/>
          <w:color w:val="000"/>
          <w:sz w:val="28"/>
          <w:szCs w:val="28"/>
        </w:rPr>
        <w:t xml:space="preserve">首先，我国国际贸易主体应当重视低碳产品与低碳技术的研发。在我国国际贸易企业发展过程中，长期以加工贸易为主的国际贸易发展模式体现出粗放型的特点，即主要依靠于廉价劳动力参与国际贸易竞争，在这种国际贸易发展模式下，我国国际贸易企业不仅难以获得较高的利润，而且不可避免的遭受各类贸易壁垒，特别是在低碳经济背景下，这些贸易壁垒不仅包括传统的反补贴、反倾销壁垒，也包括碳关税等壁垒。因此，我国国际贸易企业应当了解低碳经济发展要求，并在遵循低碳发展原则的基础上重视低碳产品以及低碳技术的开发，从而提升自身在国际贸易中的竞争力，并提升自身在国际贸易新格局中的优势与地位。具体而言，我国国际贸易企业的低碳产品与低碳技术的研发，应当建立在加大经济投入的基础之上，通过构建技术引进基金与低碳研发基金等形式来完成低碳产品与低碳技术的国际引进与自主创新。其次，我国国际贸易主体应当重视推广碳标签制度，并打造低碳产品品牌。碳标签制度的推广，能够有效推动我国国际贸易产品遭受低碳国际壁垒。202_年，英国就已经都对碳足迹标志进行了引入，随后，欧美国家以及韩国、日本也开始推广碳足迹标志制度。在此背景下，许多国际公司都要求供应商所提供的产品具有碳标签，这让我国国际贸易企业面临着巨大的冲击。当前我国家居产业、纺织产业、光伏产业等虽然都面临严苛的碳足迹要求，然而能够推动低碳认证的企业仍旧不多。因此，我国对外贸易企业应当提升自身产品的低碳水平，在积极申请低碳认证的基础上提升自身产品的国际竞争力。最后，我国国际贸易主体应当对低碳消费理念进行引领。从国内市场来看，高碳产品之所以很难完全退出市场，是由消费者对高碳产品的消费需求所决定的。因此，我国国际贸易主体应当将低碳消费宣传当作自身责任，通过提升消费者的地毯消费意识来转变消费者的消费观念和生活方式，促使消费者购买低碳产品。在此基础上，我国国内的高碳产品需求也会得到持续削弱，低碳生产自然也成为市场发展下的必然要求。这对于提升我国整体的低碳产品生产水平以及低碳科技的创新能够提供良好的社会文化氛围。</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总之，低碳经济促使我国国际贸易主体面临着机遇与挑战并存的局面，而为了推动我国国际贸易发展模式与低碳经济的适应性，我国政府部门必须发挥出自身在国际贸易发展中的引导与规范作用，而国际贸易企业也应当重视自身低碳技术的引进与研发、低碳标签与低碳品牌的推广与打造，并重视对国内消费者消费观念的引领，从而为国际贸易中低碳理念的落实提供良好的技术环境和文化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[1]徐红霞，杨元义.低碳经济下对重塑国际贸易规则的思考[J].长沙铁道学院学报：社会科学版，202_(4)：18-19.</w:t>
      </w:r>
    </w:p>
    <w:p>
      <w:pPr>
        <w:ind w:left="0" w:right="0" w:firstLine="560"/>
        <w:spacing w:before="450" w:after="450" w:line="312" w:lineRule="auto"/>
      </w:pPr>
      <w:r>
        <w:rPr>
          <w:rFonts w:ascii="宋体" w:hAnsi="宋体" w:eastAsia="宋体" w:cs="宋体"/>
          <w:color w:val="000"/>
          <w:sz w:val="28"/>
          <w:szCs w:val="28"/>
        </w:rPr>
        <w:t xml:space="preserve">[2]李丽.低碳经济对国际贸易规则的影响及中国的对策[J].财贸经济，202_(9)：114-123.</w:t>
      </w:r>
    </w:p>
    <w:p>
      <w:pPr>
        <w:ind w:left="0" w:right="0" w:firstLine="560"/>
        <w:spacing w:before="450" w:after="450" w:line="312" w:lineRule="auto"/>
      </w:pPr>
      <w:r>
        <w:rPr>
          <w:rFonts w:ascii="宋体" w:hAnsi="宋体" w:eastAsia="宋体" w:cs="宋体"/>
          <w:color w:val="000"/>
          <w:sz w:val="28"/>
          <w:szCs w:val="28"/>
        </w:rPr>
        <w:t xml:space="preserve">[3]谢守红，薛红芳，徐西原.低碳经济与国际贸易结构转型研究综述[J].世界地理研究，202_(2)：159-166.</w:t>
      </w:r>
    </w:p>
    <w:p>
      <w:pPr>
        <w:ind w:left="0" w:right="0" w:firstLine="560"/>
        <w:spacing w:before="450" w:after="450" w:line="312" w:lineRule="auto"/>
      </w:pPr>
      <w:r>
        <w:rPr>
          <w:rFonts w:ascii="宋体" w:hAnsi="宋体" w:eastAsia="宋体" w:cs="宋体"/>
          <w:color w:val="000"/>
          <w:sz w:val="28"/>
          <w:szCs w:val="28"/>
        </w:rPr>
        <w:t xml:space="preserve">[4]付潇雨.低碳经济对国际贸易发展的影响[J].商场现代化，202_(5)：21-22.</w:t>
      </w:r>
    </w:p>
    <w:p>
      <w:pPr>
        <w:ind w:left="0" w:right="0" w:firstLine="560"/>
        <w:spacing w:before="450" w:after="450" w:line="312" w:lineRule="auto"/>
      </w:pPr>
      <w:r>
        <w:rPr>
          <w:rFonts w:ascii="宋体" w:hAnsi="宋体" w:eastAsia="宋体" w:cs="宋体"/>
          <w:color w:val="000"/>
          <w:sz w:val="28"/>
          <w:szCs w:val="28"/>
        </w:rPr>
        <w:t xml:space="preserve">[5]马群.低碳经济对国际贸易发展的影响[J].中国市场，202_(21).</w:t>
      </w:r>
    </w:p>
    <w:p>
      <w:pPr>
        <w:ind w:left="0" w:right="0" w:firstLine="560"/>
        <w:spacing w:before="450" w:after="450" w:line="312" w:lineRule="auto"/>
      </w:pPr>
      <w:r>
        <w:rPr>
          <w:rFonts w:ascii="宋体" w:hAnsi="宋体" w:eastAsia="宋体" w:cs="宋体"/>
          <w:color w:val="000"/>
          <w:sz w:val="28"/>
          <w:szCs w:val="28"/>
        </w:rPr>
        <w:t xml:space="preserve">国际贸易方面论文范文二：跨文化沟通与国际贸易的辩证关系</w:t>
      </w:r>
    </w:p>
    <w:p>
      <w:pPr>
        <w:ind w:left="0" w:right="0" w:firstLine="560"/>
        <w:spacing w:before="450" w:after="450" w:line="312" w:lineRule="auto"/>
      </w:pPr>
      <w:r>
        <w:rPr>
          <w:rFonts w:ascii="宋体" w:hAnsi="宋体" w:eastAsia="宋体" w:cs="宋体"/>
          <w:color w:val="000"/>
          <w:sz w:val="28"/>
          <w:szCs w:val="28"/>
        </w:rPr>
        <w:t xml:space="preserve">摘要：跨文化沟通是国际贸易之间必不可少的环节之一。沟通是进行商务开展的基础，而跨文化的差异既是影响国际贸易之间的不可或缺的关键因素，也是进行商务开展所必须研究的课题之一。本文从跨文化沟通入手，简要浅析跨文化沟通和国际贸易之间的辩证关系。</w:t>
      </w:r>
    </w:p>
    <w:p>
      <w:pPr>
        <w:ind w:left="0" w:right="0" w:firstLine="560"/>
        <w:spacing w:before="450" w:after="450" w:line="312" w:lineRule="auto"/>
      </w:pPr>
      <w:r>
        <w:rPr>
          <w:rFonts w:ascii="宋体" w:hAnsi="宋体" w:eastAsia="宋体" w:cs="宋体"/>
          <w:color w:val="000"/>
          <w:sz w:val="28"/>
          <w:szCs w:val="28"/>
        </w:rPr>
        <w:t xml:space="preserve">关键词：跨文化沟通;经济贸易;文化差异</w:t>
      </w:r>
    </w:p>
    <w:p>
      <w:pPr>
        <w:ind w:left="0" w:right="0" w:firstLine="560"/>
        <w:spacing w:before="450" w:after="450" w:line="312" w:lineRule="auto"/>
      </w:pPr>
      <w:r>
        <w:rPr>
          <w:rFonts w:ascii="宋体" w:hAnsi="宋体" w:eastAsia="宋体" w:cs="宋体"/>
          <w:color w:val="000"/>
          <w:sz w:val="28"/>
          <w:szCs w:val="28"/>
        </w:rPr>
        <w:t xml:space="preserve">随着经济全球化和信息化的到来，国际之间的贸易往来也越来越频繁，频繁的贸易不可避免需要沟通。随着经济贸易往来的频繁，以及经济格局发生的变化，跨文化沟通所表现出来的社会现象和经济影响也逐渐受到经济研究学者的重视。跨文化沟通最主要的影响因素是文化差异，而文化差异又包含了许多方面，如文字语言、文化背景、历史内涵、地域差异等，这些也都是影响国际贸易之间的关键因素。中国在国际贸易中扮演着越来越重要的角色，尤其是中国加入WTO以及成立亚投行，不仅提高了中国在国际经贸之间的地位也使得中国在国际经贸中更加具有话语权，近年来，中国的经贸业务迅猛增加，对外经济总额也逐年上升，新的对外经贸结构格局逐步形成，已经逐步从过去的中国制造向现在的中国创造转变，对外贸易结构多样化趋势更加明显，这些新的国际贸易特点也使得跨文化沟通有了新的变化趋势。</w:t>
      </w:r>
    </w:p>
    <w:p>
      <w:pPr>
        <w:ind w:left="0" w:right="0" w:firstLine="560"/>
        <w:spacing w:before="450" w:after="450" w:line="312" w:lineRule="auto"/>
      </w:pPr>
      <w:r>
        <w:rPr>
          <w:rFonts w:ascii="宋体" w:hAnsi="宋体" w:eastAsia="宋体" w:cs="宋体"/>
          <w:color w:val="000"/>
          <w:sz w:val="28"/>
          <w:szCs w:val="28"/>
        </w:rPr>
        <w:t xml:space="preserve">一、跨文化沟通与国际贸易之间的辩证关系</w:t>
      </w:r>
    </w:p>
    <w:p>
      <w:pPr>
        <w:ind w:left="0" w:right="0" w:firstLine="560"/>
        <w:spacing w:before="450" w:after="450" w:line="312" w:lineRule="auto"/>
      </w:pPr>
      <w:r>
        <w:rPr>
          <w:rFonts w:ascii="宋体" w:hAnsi="宋体" w:eastAsia="宋体" w:cs="宋体"/>
          <w:color w:val="000"/>
          <w:sz w:val="28"/>
          <w:szCs w:val="28"/>
        </w:rPr>
        <w:t xml:space="preserve">(一)文化差异给国际贸易造成了一定的阻碍</w:t>
      </w:r>
    </w:p>
    <w:p>
      <w:pPr>
        <w:ind w:left="0" w:right="0" w:firstLine="560"/>
        <w:spacing w:before="450" w:after="450" w:line="312" w:lineRule="auto"/>
      </w:pPr>
      <w:r>
        <w:rPr>
          <w:rFonts w:ascii="宋体" w:hAnsi="宋体" w:eastAsia="宋体" w:cs="宋体"/>
          <w:color w:val="000"/>
          <w:sz w:val="28"/>
          <w:szCs w:val="28"/>
        </w:rPr>
        <w:t xml:space="preserve">以中国对外经济为例，由于中国文化与西方文化的不同差异，使得在对外贸易初期，跨文化沟通一直是制约国际贸易的主要因素。一是中国文化与西方经济文化的文化冲突给国际贸易造成了一定的障碍，甚至在一定程度上制约着国际贸易往来，如中国人在经商过程中讲究综合思维和中庸态度，往往是先谈原则，后谈细节，这和英美的务实文化有着比较明显的差异，西方国家更加注重的是服务的质量和商品的细节，而对于原则性的东西，西方人往往没有太大的意愿。尤其是西方国家中的德国，一向是以细节著称，严谨的态度使得他们在经济谈判中更加注重对细节的处理，而中国文化的综合思维和中庸思维则可能成为妨碍其中经贸环节的障碍;辩证来看，文化冲突和文化差异促使贸易不断发展，技术不断革新，如中国提出的创新观念就是在文化差异的基础上对技术和经贸形式进行创新，从而避免一些不必要的经济损失。</w:t>
      </w:r>
    </w:p>
    <w:p>
      <w:pPr>
        <w:ind w:left="0" w:right="0" w:firstLine="560"/>
        <w:spacing w:before="450" w:after="450" w:line="312" w:lineRule="auto"/>
      </w:pPr>
      <w:r>
        <w:rPr>
          <w:rFonts w:ascii="宋体" w:hAnsi="宋体" w:eastAsia="宋体" w:cs="宋体"/>
          <w:color w:val="000"/>
          <w:sz w:val="28"/>
          <w:szCs w:val="28"/>
        </w:rPr>
        <w:t xml:space="preserve">(二)语言沟通是影响国际贸易的另一重要因素</w:t>
      </w:r>
    </w:p>
    <w:p>
      <w:pPr>
        <w:ind w:left="0" w:right="0" w:firstLine="560"/>
        <w:spacing w:before="450" w:after="450" w:line="312" w:lineRule="auto"/>
      </w:pPr>
      <w:r>
        <w:rPr>
          <w:rFonts w:ascii="宋体" w:hAnsi="宋体" w:eastAsia="宋体" w:cs="宋体"/>
          <w:color w:val="000"/>
          <w:sz w:val="28"/>
          <w:szCs w:val="28"/>
        </w:rPr>
        <w:t xml:space="preserve">国际贸易往来不可避免的是语言的沟通，由于中国思维方式和语言特点与西方语言有所不同，因此在语言沟通方面也会存在一定的差异。如果语言沟通不畅，或者翻译过程中出现与交易国家语言文化偏差，就会导致在商业谈判中造成一定的误会或形成晕轮效应，从而使得经济贸易谈判谈判破裂，造成不可估量的损失。</w:t>
      </w:r>
    </w:p>
    <w:p>
      <w:pPr>
        <w:ind w:left="0" w:right="0" w:firstLine="560"/>
        <w:spacing w:before="450" w:after="450" w:line="312" w:lineRule="auto"/>
      </w:pPr>
      <w:r>
        <w:rPr>
          <w:rFonts w:ascii="宋体" w:hAnsi="宋体" w:eastAsia="宋体" w:cs="宋体"/>
          <w:color w:val="000"/>
          <w:sz w:val="28"/>
          <w:szCs w:val="28"/>
        </w:rPr>
        <w:t xml:space="preserve">(三)跨文化沟通中的价值观念对国际贸易的影响</w:t>
      </w:r>
    </w:p>
    <w:p>
      <w:pPr>
        <w:ind w:left="0" w:right="0" w:firstLine="560"/>
        <w:spacing w:before="450" w:after="450" w:line="312" w:lineRule="auto"/>
      </w:pPr>
      <w:r>
        <w:rPr>
          <w:rFonts w:ascii="宋体" w:hAnsi="宋体" w:eastAsia="宋体" w:cs="宋体"/>
          <w:color w:val="000"/>
          <w:sz w:val="28"/>
          <w:szCs w:val="28"/>
        </w:rPr>
        <w:t xml:space="preserve">价值观念是人类主观评判的标准之一，也是决定善恶的标尺。价值观念和一个国家的道德文化、历史背景等都有着紧密的联系，也容易受到宗教、利益等不同因素的影响。如当今国际贸易中伊斯兰教国家与其他宗教的价值观念差异，决定着伊斯兰教国家和其他非伊斯兰教国家经济贸易的成败。因此，价值观念对于一个国家对外贸易的取舍有着紧密的联系。再如，西方资本主义国家的价值观念都是以利益为前提，经济贸易就是为了获得最大化的利益，因此这直接决定着他们的贸易形式、谈判风格和贸易种类;而中国一直讲究利益共存和平等协商，因此在商业谈判中一直讲究的是和平谈判和协议为主，以互惠互利为基本出发点，兼顾协调可持续发展，这些决定了中美两国在经济贸易过程中，跨文化沟通时需要综合考虑两国的价值观念。</w:t>
      </w:r>
    </w:p>
    <w:p>
      <w:pPr>
        <w:ind w:left="0" w:right="0" w:firstLine="560"/>
        <w:spacing w:before="450" w:after="450" w:line="312" w:lineRule="auto"/>
      </w:pPr>
      <w:r>
        <w:rPr>
          <w:rFonts w:ascii="宋体" w:hAnsi="宋体" w:eastAsia="宋体" w:cs="宋体"/>
          <w:color w:val="000"/>
          <w:sz w:val="28"/>
          <w:szCs w:val="28"/>
        </w:rPr>
        <w:t xml:space="preserve">(四)法律法规对经济贸易的影响</w:t>
      </w:r>
    </w:p>
    <w:p>
      <w:pPr>
        <w:ind w:left="0" w:right="0" w:firstLine="560"/>
        <w:spacing w:before="450" w:after="450" w:line="312" w:lineRule="auto"/>
      </w:pPr>
      <w:r>
        <w:rPr>
          <w:rFonts w:ascii="宋体" w:hAnsi="宋体" w:eastAsia="宋体" w:cs="宋体"/>
          <w:color w:val="000"/>
          <w:sz w:val="28"/>
          <w:szCs w:val="28"/>
        </w:rPr>
        <w:t xml:space="preserve">法律法规具有一定的强制力，它不仅仅是一种行为规范，更是一种经济贸易的行为准则。任何经济贸易形式都必须考虑到经济交往国家的法律法规，都必须得到被交易国家的法律法规的认可，才能实施下一步正常贸易，除此之外贸易过程中还要考虑到国家与国家法律法规不兼容的情况。相比较西方而言，中国的法律法规还处于不断健全和完善的阶段，而西方国家已经基本构建起比较成熟的法律体系，这就使得在国际经济贸易过程中，在西方国家有法可依的贸易条款，可能在中国并不存在;或者在西方国家通用的经济贸易准则在中国并不适用等情况。跨文化沟通中的法律法规既可能给经济贸易造成一定的阻碍，同时也是保证贸易正常有序进行的保证，在法制化的今天，任何经贸形式都需要相关法律法规进行强制约束，这样才能保证贸易的正常化，避免经济贸易矛盾、经济贸易冲突和不正当的竞争。因此对待跨文化沟通的法律法规，需要辩证看待，充分认识中国在法律体系建设中的不足，不断健全和完善相关法律法规建设。</w:t>
      </w:r>
    </w:p>
    <w:p>
      <w:pPr>
        <w:ind w:left="0" w:right="0" w:firstLine="560"/>
        <w:spacing w:before="450" w:after="450" w:line="312" w:lineRule="auto"/>
      </w:pPr>
      <w:r>
        <w:rPr>
          <w:rFonts w:ascii="宋体" w:hAnsi="宋体" w:eastAsia="宋体" w:cs="宋体"/>
          <w:color w:val="000"/>
          <w:sz w:val="28"/>
          <w:szCs w:val="28"/>
        </w:rPr>
        <w:t xml:space="preserve">二、新形势下跨文化沟通对国际贸易的影响</w:t>
      </w:r>
    </w:p>
    <w:p>
      <w:pPr>
        <w:ind w:left="0" w:right="0" w:firstLine="560"/>
        <w:spacing w:before="450" w:after="450" w:line="312" w:lineRule="auto"/>
      </w:pPr>
      <w:r>
        <w:rPr>
          <w:rFonts w:ascii="宋体" w:hAnsi="宋体" w:eastAsia="宋体" w:cs="宋体"/>
          <w:color w:val="000"/>
          <w:sz w:val="28"/>
          <w:szCs w:val="28"/>
        </w:rPr>
        <w:t xml:space="preserve">跨文化沟通在经济贸易前期可能是阻碍经济贸易的主要障碍，但随着文化的融合、文化趋同、沟通的频繁以及法律法规的健全和完善，跨文化沟通在经济贸易后期会扮演的角色也越来越重要。</w:t>
      </w:r>
    </w:p>
    <w:p>
      <w:pPr>
        <w:ind w:left="0" w:right="0" w:firstLine="560"/>
        <w:spacing w:before="450" w:after="450" w:line="312" w:lineRule="auto"/>
      </w:pPr>
      <w:r>
        <w:rPr>
          <w:rFonts w:ascii="宋体" w:hAnsi="宋体" w:eastAsia="宋体" w:cs="宋体"/>
          <w:color w:val="000"/>
          <w:sz w:val="28"/>
          <w:szCs w:val="28"/>
        </w:rPr>
        <w:t xml:space="preserve">(一)文化的融合和文化的趋同是经济全球化的助推剂</w:t>
      </w:r>
    </w:p>
    <w:p>
      <w:pPr>
        <w:ind w:left="0" w:right="0" w:firstLine="560"/>
        <w:spacing w:before="450" w:after="450" w:line="312" w:lineRule="auto"/>
      </w:pPr>
      <w:r>
        <w:rPr>
          <w:rFonts w:ascii="宋体" w:hAnsi="宋体" w:eastAsia="宋体" w:cs="宋体"/>
          <w:color w:val="000"/>
          <w:sz w:val="28"/>
          <w:szCs w:val="28"/>
        </w:rPr>
        <w:t xml:space="preserve">文化的融合和文化趋同使得各国际贸易国家在谈判准则、价值观念等方面找到共同点，从而促进商业谈判的成功和提高国际贸易业务量，提高国际贸易的成功率。此外，文化的融合和文化的趋同也是经济全球化的助推剂，随着经济全球化的发展，也会促使经济贸易文化呈现多样性，更能从贸易双方中找到利益共同点。</w:t>
      </w:r>
    </w:p>
    <w:p>
      <w:pPr>
        <w:ind w:left="0" w:right="0" w:firstLine="560"/>
        <w:spacing w:before="450" w:after="450" w:line="312" w:lineRule="auto"/>
      </w:pPr>
      <w:r>
        <w:rPr>
          <w:rFonts w:ascii="宋体" w:hAnsi="宋体" w:eastAsia="宋体" w:cs="宋体"/>
          <w:color w:val="000"/>
          <w:sz w:val="28"/>
          <w:szCs w:val="28"/>
        </w:rPr>
        <w:t xml:space="preserve">(二)信息全球化为跨文化沟通和国际贸易插上了腾飞的翅膀</w:t>
      </w:r>
    </w:p>
    <w:p>
      <w:pPr>
        <w:ind w:left="0" w:right="0" w:firstLine="560"/>
        <w:spacing w:before="450" w:after="450" w:line="312" w:lineRule="auto"/>
      </w:pPr>
      <w:r>
        <w:rPr>
          <w:rFonts w:ascii="宋体" w:hAnsi="宋体" w:eastAsia="宋体" w:cs="宋体"/>
          <w:color w:val="000"/>
          <w:sz w:val="28"/>
          <w:szCs w:val="28"/>
        </w:rPr>
        <w:t xml:space="preserve">随着信息化的发展和普及，各个贸易国家沟通也越来越频繁，国际贸易形式也更加方便快捷;信息化也为各个贸易国家互信提供了良好的开端，使得各个贸易国家能够借助互联网获取有价值的信息和情报，从而更能通过了解一个国家的背景、历史、价值观念、法律法规等来降低交易的失败率，提高交易的可靠性和交易的效率。可以说信息全球化为跨文化沟通和国际贸易插上了腾飞的翅膀。总而言之，随着经济全球化和信息全球化的推进，跨文化沟通对于国际贸易的副作用会逐步减小，取而代之的是业务量的增加和交易额的上升，但就目前趋势来看，跨文化沟通对国际贸易还有着比较重要的影响，因此必须强化对跨文化沟通和国际经贸之间的动态研究，进一步探索他们之间的辩证关系，从而让跨文化沟通成为国际贸易的桥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[1]卢晓季.如何进行富有成效的跨文化交流[J].中州大学学报.202_(03)</w:t>
      </w:r>
    </w:p>
    <w:p>
      <w:pPr>
        <w:ind w:left="0" w:right="0" w:firstLine="560"/>
        <w:spacing w:before="450" w:after="450" w:line="312" w:lineRule="auto"/>
      </w:pPr>
      <w:r>
        <w:rPr>
          <w:rFonts w:ascii="宋体" w:hAnsi="宋体" w:eastAsia="宋体" w:cs="宋体"/>
          <w:color w:val="000"/>
          <w:sz w:val="28"/>
          <w:szCs w:val="28"/>
        </w:rPr>
        <w:t xml:space="preserve">[2]周雪晴.要重视和解决国际商务中的跨文化沟通问题[J].经济师.202_(09)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2025-06-21T23:45:09+08:00</dcterms:created>
  <dcterms:modified xsi:type="dcterms:W3CDTF">2025-06-21T23:45:09+08:00</dcterms:modified>
</cp:coreProperties>
</file>

<file path=docProps/custom.xml><?xml version="1.0" encoding="utf-8"?>
<Properties xmlns="http://schemas.openxmlformats.org/officeDocument/2006/custom-properties" xmlns:vt="http://schemas.openxmlformats.org/officeDocument/2006/docPropsVTypes"/>
</file>