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浅谈试论中国与欧盟经济论文</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中国与欧盟分别是全球最大的发展中国家和区域经济集团，是当今世界舞台上促进全球经济发展的两支重要力量，详细内容请看下文浅谈试论中国与欧盟经济。 中国与欧盟建立全面战略伙伴关系以来，在全球化和国际格局快速变化的背景下，中欧经贸合作关系得到长足...</w:t>
      </w:r>
    </w:p>
    <w:p>
      <w:pPr>
        <w:ind w:left="0" w:right="0" w:firstLine="560"/>
        <w:spacing w:before="450" w:after="450" w:line="312" w:lineRule="auto"/>
      </w:pPr>
      <w:r>
        <w:rPr>
          <w:rFonts w:ascii="宋体" w:hAnsi="宋体" w:eastAsia="宋体" w:cs="宋体"/>
          <w:color w:val="000"/>
          <w:sz w:val="28"/>
          <w:szCs w:val="28"/>
        </w:rPr>
        <w:t xml:space="preserve">中国与欧盟分别是全球最大的发展中国家和区域经济集团，是当今世界舞台上促进全球经济发展的两支重要力量，详细内容请看下文浅谈试论中国与欧盟经济。</w:t>
      </w:r>
    </w:p>
    <w:p>
      <w:pPr>
        <w:ind w:left="0" w:right="0" w:firstLine="560"/>
        <w:spacing w:before="450" w:after="450" w:line="312" w:lineRule="auto"/>
      </w:pPr>
      <w:r>
        <w:rPr>
          <w:rFonts w:ascii="宋体" w:hAnsi="宋体" w:eastAsia="宋体" w:cs="宋体"/>
          <w:color w:val="000"/>
          <w:sz w:val="28"/>
          <w:szCs w:val="28"/>
        </w:rPr>
        <w:t xml:space="preserve">中国与欧盟建立全面战略伙伴关系以来，在全球化和国际格局快速变化的背景下，中欧经贸合作关系得到长足的发展，并且已经超越了双边范畴，具有日益重要的全球战略意义。</w:t>
      </w:r>
    </w:p>
    <w:p>
      <w:pPr>
        <w:ind w:left="0" w:right="0" w:firstLine="560"/>
        <w:spacing w:before="450" w:after="450" w:line="312" w:lineRule="auto"/>
      </w:pPr>
      <w:r>
        <w:rPr>
          <w:rFonts w:ascii="宋体" w:hAnsi="宋体" w:eastAsia="宋体" w:cs="宋体"/>
          <w:color w:val="000"/>
          <w:sz w:val="28"/>
          <w:szCs w:val="28"/>
        </w:rPr>
        <w:t xml:space="preserve">中欧经贸合作呈现互补性</w:t>
      </w:r>
    </w:p>
    <w:p>
      <w:pPr>
        <w:ind w:left="0" w:right="0" w:firstLine="560"/>
        <w:spacing w:before="450" w:after="450" w:line="312" w:lineRule="auto"/>
      </w:pPr>
      <w:r>
        <w:rPr>
          <w:rFonts w:ascii="宋体" w:hAnsi="宋体" w:eastAsia="宋体" w:cs="宋体"/>
          <w:color w:val="000"/>
          <w:sz w:val="28"/>
          <w:szCs w:val="28"/>
        </w:rPr>
        <w:t xml:space="preserve">中国和欧盟是世界上两个最大的市场，彼此间的经贸关系具有极强的互补性，相互依赖性也越来越强。欧盟拥有庞大的剩余资本，在技术的转让上比较开放，又极度依赖世界贸易。欧盟所具有的市场优势、技术优势与资本优势使得中国通过发展中欧关系获得了更大的出口市场、更好的技术来源与更多的资本来源。从另一个角度来看，中国所具有的竞争优势对欧盟也是极具吸引力的。丰富的原材料和廉价劳动力资源、存量与增量庞大的市场、与欧盟差异较大的产业结构以及稳定与高回报的投资场所，都是欧盟国家所缺少和追求的区位优势，是处于去工业化阶段的发达国家进行产业转移的良好去处。除香港特别行政区外，欧盟是中国第三大出口市场和第二大进口来源;按实际投入计算，欧盟是对华第二大投资者，另外，还是中国最大的技术供应者。 双边贸易呈现不对称性</w:t>
      </w:r>
    </w:p>
    <w:p>
      <w:pPr>
        <w:ind w:left="0" w:right="0" w:firstLine="560"/>
        <w:spacing w:before="450" w:after="450" w:line="312" w:lineRule="auto"/>
      </w:pPr>
      <w:r>
        <w:rPr>
          <w:rFonts w:ascii="宋体" w:hAnsi="宋体" w:eastAsia="宋体" w:cs="宋体"/>
          <w:color w:val="000"/>
          <w:sz w:val="28"/>
          <w:szCs w:val="28"/>
        </w:rPr>
        <w:t xml:space="preserve">从中欧双边贸易的增长率考察，近10年来，特别是中国加入世贸组织以来的大多数年份里，中国对欧盟的出口增长率都高于中国对世界的同一指标。与此相反的是，同期中国从欧盟的进口增长率普遍低于中国与世界的这一指标;与此同时，中国出口产品对欧盟市场的依赖程度远远高于欧盟出口产品对中国市场的依赖程度。这表明中国与欧盟经贸关系的发展存在着高度的不对称性;从中欧双方在彼此市场所占份额看，中国出口到欧盟的贸易额约占中国出口总额的20%，而欧盟出口到中国的贸易额约占欧盟出口总额的7%左右，这同样说明了欧盟市场对中国的重要程度高于中国市场对欧盟的重要程度。</w:t>
      </w:r>
    </w:p>
    <w:p>
      <w:pPr>
        <w:ind w:left="0" w:right="0" w:firstLine="560"/>
        <w:spacing w:before="450" w:after="450" w:line="312" w:lineRule="auto"/>
      </w:pPr>
      <w:r>
        <w:rPr>
          <w:rFonts w:ascii="宋体" w:hAnsi="宋体" w:eastAsia="宋体" w:cs="宋体"/>
          <w:color w:val="000"/>
          <w:sz w:val="28"/>
          <w:szCs w:val="28"/>
        </w:rPr>
        <w:t xml:space="preserve">虽然双方在政治和经济领域的许多问题上仍然存在分歧，但总体的发展前景仍然是积极的。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2025-07-10T09:31:26+08:00</dcterms:created>
  <dcterms:modified xsi:type="dcterms:W3CDTF">2025-07-10T09:31:26+08:00</dcterms:modified>
</cp:coreProperties>
</file>

<file path=docProps/custom.xml><?xml version="1.0" encoding="utf-8"?>
<Properties xmlns="http://schemas.openxmlformats.org/officeDocument/2006/custom-properties" xmlns:vt="http://schemas.openxmlformats.org/officeDocument/2006/docPropsVTypes"/>
</file>