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有关经济管理系毕业论文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随着改革开放的不断深入,社会经济飞速发展,必须注重经济管理的现代化。下面是范文网小编为大家整理的有关经济管理系毕业论文，供大家参考。 有关经济管理系毕业论文篇一 事业单位经济管理行为分析 摘要：经济管理行为在事业单位中以极为关键的内容与形...</w:t>
      </w:r>
    </w:p>
    <w:p>
      <w:pPr>
        <w:ind w:left="0" w:right="0" w:firstLine="560"/>
        <w:spacing w:before="450" w:after="450" w:line="312" w:lineRule="auto"/>
      </w:pPr>
      <w:r>
        <w:rPr>
          <w:rFonts w:ascii="宋体" w:hAnsi="宋体" w:eastAsia="宋体" w:cs="宋体"/>
          <w:color w:val="000"/>
          <w:sz w:val="28"/>
          <w:szCs w:val="28"/>
        </w:rPr>
        <w:t xml:space="preserve">随着改革开放的不断深入,社会经济飞速发展,必须注重经济管理的现代化。下面是范文网小编为大家整理的有关经济管理系毕业论文，供大家参考。</w:t>
      </w:r>
    </w:p>
    <w:p>
      <w:pPr>
        <w:ind w:left="0" w:right="0" w:firstLine="560"/>
        <w:spacing w:before="450" w:after="450" w:line="312" w:lineRule="auto"/>
      </w:pPr>
      <w:r>
        <w:rPr>
          <w:rFonts w:ascii="宋体" w:hAnsi="宋体" w:eastAsia="宋体" w:cs="宋体"/>
          <w:color w:val="000"/>
          <w:sz w:val="28"/>
          <w:szCs w:val="28"/>
        </w:rPr>
        <w:t xml:space="preserve">有关经济管理系毕业论文篇一</w:t>
      </w:r>
    </w:p>
    <w:p>
      <w:pPr>
        <w:ind w:left="0" w:right="0" w:firstLine="560"/>
        <w:spacing w:before="450" w:after="450" w:line="312" w:lineRule="auto"/>
      </w:pPr>
      <w:r>
        <w:rPr>
          <w:rFonts w:ascii="宋体" w:hAnsi="宋体" w:eastAsia="宋体" w:cs="宋体"/>
          <w:color w:val="000"/>
          <w:sz w:val="28"/>
          <w:szCs w:val="28"/>
        </w:rPr>
        <w:t xml:space="preserve">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有关经济管理系毕业论文内容</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有关经济管理系毕业论文文献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[3]宋艳玲.规范事业单位经济管理行为的建议探讨[J].时代经贸,202_;10</w:t>
      </w:r>
    </w:p>
    <w:p>
      <w:pPr>
        <w:ind w:left="0" w:right="0" w:firstLine="560"/>
        <w:spacing w:before="450" w:after="450" w:line="312" w:lineRule="auto"/>
      </w:pPr>
      <w:r>
        <w:rPr>
          <w:rFonts w:ascii="宋体" w:hAnsi="宋体" w:eastAsia="宋体" w:cs="宋体"/>
          <w:color w:val="000"/>
          <w:sz w:val="28"/>
          <w:szCs w:val="28"/>
        </w:rPr>
        <w:t xml:space="preserve">有关经济管理系毕业论文篇二</w:t>
      </w:r>
    </w:p>
    <w:p>
      <w:pPr>
        <w:ind w:left="0" w:right="0" w:firstLine="560"/>
        <w:spacing w:before="450" w:after="450" w:line="312" w:lineRule="auto"/>
      </w:pPr>
      <w:r>
        <w:rPr>
          <w:rFonts w:ascii="宋体" w:hAnsi="宋体" w:eastAsia="宋体" w:cs="宋体"/>
          <w:color w:val="000"/>
          <w:sz w:val="28"/>
          <w:szCs w:val="28"/>
        </w:rPr>
        <w:t xml:space="preserve">医院经济管理问题分析</w:t>
      </w:r>
    </w:p>
    <w:p>
      <w:pPr>
        <w:ind w:left="0" w:right="0" w:firstLine="560"/>
        <w:spacing w:before="450" w:after="450" w:line="312" w:lineRule="auto"/>
      </w:pPr>
      <w:r>
        <w:rPr>
          <w:rFonts w:ascii="宋体" w:hAnsi="宋体" w:eastAsia="宋体" w:cs="宋体"/>
          <w:color w:val="000"/>
          <w:sz w:val="28"/>
          <w:szCs w:val="28"/>
        </w:rPr>
        <w:t xml:space="preserve">有关经济管理系毕业论文摘要</w:t>
      </w:r>
    </w:p>
    <w:p>
      <w:pPr>
        <w:ind w:left="0" w:right="0" w:firstLine="560"/>
        <w:spacing w:before="450" w:after="450" w:line="312" w:lineRule="auto"/>
      </w:pPr>
      <w:r>
        <w:rPr>
          <w:rFonts w:ascii="宋体" w:hAnsi="宋体" w:eastAsia="宋体" w:cs="宋体"/>
          <w:color w:val="000"/>
          <w:sz w:val="28"/>
          <w:szCs w:val="28"/>
        </w:rPr>
        <w:t xml:space="preserve">摘要:与企业以追求利润最大化为目标相比医院的经济管理则相对复杂，它要以实现社会公益性为前提，按照公共服务效率最大化而不是经济收益最大化的方式提供服务，具有同时兼顾社会效益与经济效益的特殊性。本文通过阐述医院在经济管理中存在的问题，提出了提高医院经济管理水平的对策，确保医院可持续发展，努力为人民群众提供安全、有效、方便和价廉的医疗服务，实现社会效益与经济效益双赢。</w:t>
      </w:r>
    </w:p>
    <w:p>
      <w:pPr>
        <w:ind w:left="0" w:right="0" w:firstLine="560"/>
        <w:spacing w:before="450" w:after="450" w:line="312" w:lineRule="auto"/>
      </w:pPr>
      <w:r>
        <w:rPr>
          <w:rFonts w:ascii="宋体" w:hAnsi="宋体" w:eastAsia="宋体" w:cs="宋体"/>
          <w:color w:val="000"/>
          <w:sz w:val="28"/>
          <w:szCs w:val="28"/>
        </w:rPr>
        <w:t xml:space="preserve">有关经济管理系毕业论文内容</w:t>
      </w:r>
    </w:p>
    <w:p>
      <w:pPr>
        <w:ind w:left="0" w:right="0" w:firstLine="560"/>
        <w:spacing w:before="450" w:after="450" w:line="312" w:lineRule="auto"/>
      </w:pPr>
      <w:r>
        <w:rPr>
          <w:rFonts w:ascii="宋体" w:hAnsi="宋体" w:eastAsia="宋体" w:cs="宋体"/>
          <w:color w:val="000"/>
          <w:sz w:val="28"/>
          <w:szCs w:val="28"/>
        </w:rPr>
        <w:t xml:space="preserve">关键词:医院;经济管理;问题;对策</w:t>
      </w:r>
    </w:p>
    <w:p>
      <w:pPr>
        <w:ind w:left="0" w:right="0" w:firstLine="560"/>
        <w:spacing w:before="450" w:after="450" w:line="312" w:lineRule="auto"/>
      </w:pPr>
      <w:r>
        <w:rPr>
          <w:rFonts w:ascii="宋体" w:hAnsi="宋体" w:eastAsia="宋体" w:cs="宋体"/>
          <w:color w:val="000"/>
          <w:sz w:val="28"/>
          <w:szCs w:val="28"/>
        </w:rPr>
        <w:t xml:space="preserve">随着202_年中共中央、国务院《关于深化医药卫生体制改革意见》的出台，医院管理，特别是做为医院管理重要组成部分的经济管理面临着巨大的挑战。与企业以追求利润最大化为目标相比医院的经济管理则相对复杂，它要求医院以实现社会公益性为前提，按照公共服务效率最大化而不是经济收益最大化的方式提供服务，努力为人民群众提供安全、有效、方便和价廉的医疗卫生服务，具有同时兼顾社会效益与经济效益的特殊性，要在实现社会效益最大化的基础上追求经济效益。</w:t>
      </w:r>
    </w:p>
    <w:p>
      <w:pPr>
        <w:ind w:left="0" w:right="0" w:firstLine="560"/>
        <w:spacing w:before="450" w:after="450" w:line="312" w:lineRule="auto"/>
      </w:pPr>
      <w:r>
        <w:rPr>
          <w:rFonts w:ascii="宋体" w:hAnsi="宋体" w:eastAsia="宋体" w:cs="宋体"/>
          <w:color w:val="000"/>
          <w:sz w:val="28"/>
          <w:szCs w:val="28"/>
        </w:rPr>
        <w:t xml:space="preserve">一、医院经济管理</w:t>
      </w:r>
    </w:p>
    <w:p>
      <w:pPr>
        <w:ind w:left="0" w:right="0" w:firstLine="560"/>
        <w:spacing w:before="450" w:after="450" w:line="312" w:lineRule="auto"/>
      </w:pPr>
      <w:r>
        <w:rPr>
          <w:rFonts w:ascii="宋体" w:hAnsi="宋体" w:eastAsia="宋体" w:cs="宋体"/>
          <w:color w:val="000"/>
          <w:sz w:val="28"/>
          <w:szCs w:val="28"/>
        </w:rPr>
        <w:t xml:space="preserve">医院经济管理是指按照客观经济规律的要求，运用经济手段，对医院的经济活动进行计划、组织、实施、指导与监督，开展经济分析和经济核算，合理使用人力、物力、财力，力求以尽可能少的劳动消耗，取得尽可能大的医疗保健服务技术和经济效果，更好地完成以医疗为中心的医疗、教学、科研、预防等各项任务，以满足人民群众不断增长的医疗保健需要，是医院管理的重要组成部分。医院是社会上最复杂的社会组织。她是一所大学，不仅培养医生和护士，而且还对患者和公众进行健康教育;她是一个工厂，通过投入人力和资本生产要素生产一种叫做健康的产品;她更是一支精锐军队，时刻守卫着人民的健康[1]。医院的种种特性，使医院已不再是一个传统概念上的事业单位，而是一个社会责任重、服务范围广、工作负荷大、职业风险多、知识更新快的高风险性、竞争性经济实体。医院必须密切关注其在经济管理中存在的问题，积极应对，不断提高自身经济管理水平，逐步提升医院综合竞争力，为医院可持续发展提供保证。</w:t>
      </w:r>
    </w:p>
    <w:p>
      <w:pPr>
        <w:ind w:left="0" w:right="0" w:firstLine="560"/>
        <w:spacing w:before="450" w:after="450" w:line="312" w:lineRule="auto"/>
      </w:pPr>
      <w:r>
        <w:rPr>
          <w:rFonts w:ascii="宋体" w:hAnsi="宋体" w:eastAsia="宋体" w:cs="宋体"/>
          <w:color w:val="000"/>
          <w:sz w:val="28"/>
          <w:szCs w:val="28"/>
        </w:rPr>
        <w:t xml:space="preserve">二、医院经济管理中存在的问题</w:t>
      </w:r>
    </w:p>
    <w:p>
      <w:pPr>
        <w:ind w:left="0" w:right="0" w:firstLine="560"/>
        <w:spacing w:before="450" w:after="450" w:line="312" w:lineRule="auto"/>
      </w:pPr>
      <w:r>
        <w:rPr>
          <w:rFonts w:ascii="宋体" w:hAnsi="宋体" w:eastAsia="宋体" w:cs="宋体"/>
          <w:color w:val="000"/>
          <w:sz w:val="28"/>
          <w:szCs w:val="28"/>
        </w:rPr>
        <w:t xml:space="preserve">(一)经济管理人才不足</w:t>
      </w:r>
    </w:p>
    <w:p>
      <w:pPr>
        <w:ind w:left="0" w:right="0" w:firstLine="560"/>
        <w:spacing w:before="450" w:after="450" w:line="312" w:lineRule="auto"/>
      </w:pPr>
      <w:r>
        <w:rPr>
          <w:rFonts w:ascii="宋体" w:hAnsi="宋体" w:eastAsia="宋体" w:cs="宋体"/>
          <w:color w:val="000"/>
          <w:sz w:val="28"/>
          <w:szCs w:val="28"/>
        </w:rPr>
        <w:t xml:space="preserve">在北京中医药大学管理学院程薇教授所做的北京市卫生财经人员现状调查中发现：北京市卫生财经人员中，69.85%的人员没有任何计算机等级证书，具有研究生学历仅占总人数的2.18%，取得硕士学位的仅有1.68%，北京市卫生财经人员职称构成中，无任何职称的人员共计2488人，占总人数的一半以上，为51.06%，正、副高职称分别占总人数的0.41%和1.25%[2](数据统计截止到202_年10月16日)。同时202_年全国财务年报数据显示：全国卫生计生行政管理部门及其所属卫生计生机构财会人员总数已经超过40万人，其中本科以下学历人员31.3万人，占78%，卫生计生行业经济管理领域高层次复合型人才短缺。可见医院经济管理人才的不足，严重制约着医院经济管理工作的发展。</w:t>
      </w:r>
    </w:p>
    <w:p>
      <w:pPr>
        <w:ind w:left="0" w:right="0" w:firstLine="560"/>
        <w:spacing w:before="450" w:after="450" w:line="312" w:lineRule="auto"/>
      </w:pPr>
      <w:r>
        <w:rPr>
          <w:rFonts w:ascii="宋体" w:hAnsi="宋体" w:eastAsia="宋体" w:cs="宋体"/>
          <w:color w:val="000"/>
          <w:sz w:val="28"/>
          <w:szCs w:val="28"/>
        </w:rPr>
        <w:t xml:space="preserve">(二)经济管理意识薄弱</w:t>
      </w:r>
    </w:p>
    <w:p>
      <w:pPr>
        <w:ind w:left="0" w:right="0" w:firstLine="560"/>
        <w:spacing w:before="450" w:after="450" w:line="312" w:lineRule="auto"/>
      </w:pPr>
      <w:r>
        <w:rPr>
          <w:rFonts w:ascii="宋体" w:hAnsi="宋体" w:eastAsia="宋体" w:cs="宋体"/>
          <w:color w:val="000"/>
          <w:sz w:val="28"/>
          <w:szCs w:val="28"/>
        </w:rPr>
        <w:t xml:space="preserve">医院的生存依赖于医务人员的专业水平和医疗技术，这使得医院管理层高度重视医疗学科的发展与建设，医务人员能获得较多的参加各种国际学术会议与学习的机会，而医院涉及财务、审计、资产、价格、绩效管理等经济管理部门的人员则几乎很少能获得国际交流、学习的机会。同时在管理岗位的人才选拔上也较多的使用医疗专家，医院的中高层岗位上医疗专家占据了很大的比重。这些医疗专家虽具有较强医疗专业知识，但对经济管理方面没有接受过专业、系统的培训，不能较好的掌握有关经济政策，经济管理意识相对较为薄弱。例如，医院的各级管理者不能正确理解财政性资金的概念，易发生对政府采购法及政府采购目录等相关规定执行不到位现象，以及由于未严格实施全面预算管理，易出现基本建设项目严重超预算、资产管理混乱、盲目购置等情况，造成资金浪费。</w:t>
      </w:r>
    </w:p>
    <w:p>
      <w:pPr>
        <w:ind w:left="0" w:right="0" w:firstLine="560"/>
        <w:spacing w:before="450" w:after="450" w:line="312" w:lineRule="auto"/>
      </w:pPr>
      <w:r>
        <w:rPr>
          <w:rFonts w:ascii="宋体" w:hAnsi="宋体" w:eastAsia="宋体" w:cs="宋体"/>
          <w:color w:val="000"/>
          <w:sz w:val="28"/>
          <w:szCs w:val="28"/>
        </w:rPr>
        <w:t xml:space="preserve">(三)存在信息孤岛现象</w:t>
      </w:r>
    </w:p>
    <w:p>
      <w:pPr>
        <w:ind w:left="0" w:right="0" w:firstLine="560"/>
        <w:spacing w:before="450" w:after="450" w:line="312" w:lineRule="auto"/>
      </w:pPr>
      <w:r>
        <w:rPr>
          <w:rFonts w:ascii="宋体" w:hAnsi="宋体" w:eastAsia="宋体" w:cs="宋体"/>
          <w:color w:val="000"/>
          <w:sz w:val="28"/>
          <w:szCs w:val="28"/>
        </w:rPr>
        <w:t xml:space="preserve">在信息化高度发展的今天，医院也开始广泛使用信息技术。医院开发了HIS系统用于门诊和住院患者的结算;使用财务软件系统分别进行财务核算、成本核算和项目核算等;也有独立的物资管理和科研管理软件，但由于医院没有建立一个统一的信息平台，使得这些系统数据不能有效整合，不能实现数据在系统之间的信息共享。各系统各自为本系统的使用者服务，由于统计口径的不同，易出现数据不统一，不能为医院的管理层提供实时、有用信息，影响医院经济决策等现象。</w:t>
      </w:r>
    </w:p>
    <w:p>
      <w:pPr>
        <w:ind w:left="0" w:right="0" w:firstLine="560"/>
        <w:spacing w:before="450" w:after="450" w:line="312" w:lineRule="auto"/>
      </w:pPr>
      <w:r>
        <w:rPr>
          <w:rFonts w:ascii="宋体" w:hAnsi="宋体" w:eastAsia="宋体" w:cs="宋体"/>
          <w:color w:val="000"/>
          <w:sz w:val="28"/>
          <w:szCs w:val="28"/>
        </w:rPr>
        <w:t xml:space="preserve">(四)不重视内部审计工作</w:t>
      </w:r>
    </w:p>
    <w:p>
      <w:pPr>
        <w:ind w:left="0" w:right="0" w:firstLine="560"/>
        <w:spacing w:before="450" w:after="450" w:line="312" w:lineRule="auto"/>
      </w:pPr>
      <w:r>
        <w:rPr>
          <w:rFonts w:ascii="宋体" w:hAnsi="宋体" w:eastAsia="宋体" w:cs="宋体"/>
          <w:color w:val="000"/>
          <w:sz w:val="28"/>
          <w:szCs w:val="28"/>
        </w:rPr>
        <w:t xml:space="preserve">医院内部审计工作是指医院内部审计机构和审计人员，对医院及所属机构的财务收支、经济活动的真实、合法性进行独立监督审核的行为，是对医院开展的经济活动进行的独立、客观的监督、评价和咨询活动，是医院经济管理的重要组成部分。虽然在《卫生系统内部审计工作规定》等制度中均明确提出了对医院内部审计机构设置和人员配备的要求，但目前医院管理层对内部审计工作仍未给与充分重视，不设置内部审计机构、或虽设置内部审计机构但人员配备严重不足的现象普遍存在，造成医院内部审计工作不能有序合规开展，严重制约了内部审计部门在医院经济管理中的作用发挥。</w:t>
      </w:r>
    </w:p>
    <w:p>
      <w:pPr>
        <w:ind w:left="0" w:right="0" w:firstLine="560"/>
        <w:spacing w:before="450" w:after="450" w:line="312" w:lineRule="auto"/>
      </w:pPr>
      <w:r>
        <w:rPr>
          <w:rFonts w:ascii="宋体" w:hAnsi="宋体" w:eastAsia="宋体" w:cs="宋体"/>
          <w:color w:val="000"/>
          <w:sz w:val="28"/>
          <w:szCs w:val="28"/>
        </w:rPr>
        <w:t xml:space="preserve">三、提高医院经济管理水平的对策</w:t>
      </w:r>
    </w:p>
    <w:p>
      <w:pPr>
        <w:ind w:left="0" w:right="0" w:firstLine="560"/>
        <w:spacing w:before="450" w:after="450" w:line="312" w:lineRule="auto"/>
      </w:pPr>
      <w:r>
        <w:rPr>
          <w:rFonts w:ascii="宋体" w:hAnsi="宋体" w:eastAsia="宋体" w:cs="宋体"/>
          <w:color w:val="000"/>
          <w:sz w:val="28"/>
          <w:szCs w:val="28"/>
        </w:rPr>
        <w:t xml:space="preserve">(一)设立独立的经济管理部门</w:t>
      </w:r>
    </w:p>
    <w:p>
      <w:pPr>
        <w:ind w:left="0" w:right="0" w:firstLine="560"/>
        <w:spacing w:before="450" w:after="450" w:line="312" w:lineRule="auto"/>
      </w:pPr>
      <w:r>
        <w:rPr>
          <w:rFonts w:ascii="宋体" w:hAnsi="宋体" w:eastAsia="宋体" w:cs="宋体"/>
          <w:color w:val="000"/>
          <w:sz w:val="28"/>
          <w:szCs w:val="28"/>
        </w:rPr>
        <w:t xml:space="preserve">医院应设立独立的经济管理部门，统筹协调管理医院的各项经济事项，将财务、资产管理等业务纳入经济管理部门范畴。该部门直接由医院负责人管理，在医院未设置总会计师岗位的情况下，该部门负责人最好能以院长助理的身份出席医院有关会议，参与医院的各项经济决策，使医院的各项经济管理工作有效合规实施。</w:t>
      </w:r>
    </w:p>
    <w:p>
      <w:pPr>
        <w:ind w:left="0" w:right="0" w:firstLine="560"/>
        <w:spacing w:before="450" w:after="450" w:line="312" w:lineRule="auto"/>
      </w:pPr>
      <w:r>
        <w:rPr>
          <w:rFonts w:ascii="宋体" w:hAnsi="宋体" w:eastAsia="宋体" w:cs="宋体"/>
          <w:color w:val="000"/>
          <w:sz w:val="28"/>
          <w:szCs w:val="28"/>
        </w:rPr>
        <w:t xml:space="preserve">(二)加速医院信息一体化平台建设</w:t>
      </w:r>
    </w:p>
    <w:p>
      <w:pPr>
        <w:ind w:left="0" w:right="0" w:firstLine="560"/>
        <w:spacing w:before="450" w:after="450" w:line="312" w:lineRule="auto"/>
      </w:pPr>
      <w:r>
        <w:rPr>
          <w:rFonts w:ascii="宋体" w:hAnsi="宋体" w:eastAsia="宋体" w:cs="宋体"/>
          <w:color w:val="000"/>
          <w:sz w:val="28"/>
          <w:szCs w:val="28"/>
        </w:rPr>
        <w:t xml:space="preserve">信息一体化平台建设是现代医院经济管理中不可或缺的管理手段，它是以医院的实际业务与工作内容为基础搭建的统一的信息化管理平台，可以将医院各个分散的财务、资产管理、科研管理等系统软件进行整合，实现资源共享，使医院管理者能够实时掌握医院的运行情况，随时调取数据为医院的经济决策提供信息支撑。加速医院信息一体化平台建设，是医院实施高质量，高效率和规范化经济管理工作的关键。</w:t>
      </w:r>
    </w:p>
    <w:p>
      <w:pPr>
        <w:ind w:left="0" w:right="0" w:firstLine="560"/>
        <w:spacing w:before="450" w:after="450" w:line="312" w:lineRule="auto"/>
      </w:pPr>
      <w:r>
        <w:rPr>
          <w:rFonts w:ascii="宋体" w:hAnsi="宋体" w:eastAsia="宋体" w:cs="宋体"/>
          <w:color w:val="000"/>
          <w:sz w:val="28"/>
          <w:szCs w:val="28"/>
        </w:rPr>
        <w:t xml:space="preserve">(三)提升医院内部审计部门地位</w:t>
      </w:r>
    </w:p>
    <w:p>
      <w:pPr>
        <w:ind w:left="0" w:right="0" w:firstLine="560"/>
        <w:spacing w:before="450" w:after="450" w:line="312" w:lineRule="auto"/>
      </w:pPr>
      <w:r>
        <w:rPr>
          <w:rFonts w:ascii="宋体" w:hAnsi="宋体" w:eastAsia="宋体" w:cs="宋体"/>
          <w:color w:val="000"/>
          <w:sz w:val="28"/>
          <w:szCs w:val="28"/>
        </w:rPr>
        <w:t xml:space="preserve">医院管理层应充分认识到医院内部审计部门在加强医院经济管理方面的重要作用，配备专业人员，不断提升医院内部审计部门地位，最大程度的发挥医院内部审计部门在基本建设项目、设备购置、绩效分配、经济合同审计以及内部控制的建立和有效实施的监督和评价等方面的作用，增强医院防控风险的能力，节约资金，促进医院经济管理水平的提高。</w:t>
      </w:r>
    </w:p>
    <w:p>
      <w:pPr>
        <w:ind w:left="0" w:right="0" w:firstLine="560"/>
        <w:spacing w:before="450" w:after="450" w:line="312" w:lineRule="auto"/>
      </w:pPr>
      <w:r>
        <w:rPr>
          <w:rFonts w:ascii="宋体" w:hAnsi="宋体" w:eastAsia="宋体" w:cs="宋体"/>
          <w:color w:val="000"/>
          <w:sz w:val="28"/>
          <w:szCs w:val="28"/>
        </w:rPr>
        <w:t xml:space="preserve">(四)加强经济管理人才培养</w:t>
      </w:r>
    </w:p>
    <w:p>
      <w:pPr>
        <w:ind w:left="0" w:right="0" w:firstLine="560"/>
        <w:spacing w:before="450" w:after="450" w:line="312" w:lineRule="auto"/>
      </w:pPr>
      <w:r>
        <w:rPr>
          <w:rFonts w:ascii="宋体" w:hAnsi="宋体" w:eastAsia="宋体" w:cs="宋体"/>
          <w:color w:val="000"/>
          <w:sz w:val="28"/>
          <w:szCs w:val="28"/>
        </w:rPr>
        <w:t xml:space="preserve">医院的可持续发展离不开对经济管理人才的选拔和使用，医院应转变经济管理意识，建立科学的人才管理制度。有计划、有目的的引进经济管理人才并对现有经济管理人员进行系统培训，逐步培养出一支高素质经济管理队伍，以提高医院在医药卫生体制改革中的竞争力。为适应我国社会主义市场经济和医药卫生体制改革要求，培养一批坚持依法理财、精通财会业务、善于经营管理、把握事业发展规律、具有国际视野和战略思维的高素质、复合型、国际化经济管理人才，提升我国卫生计生行业经济管理人员整体素质，国家卫生计生委财务司于202_年启动了卫生计生经济管理队伍建设335工程，为医院的经济管理人才的培养搭建了一个高效的平台。医院管理层应及时了解该项培训工程的现实意义与目的，对该项目工程给予充分重视与支持，借助这个有效的平台，为医院培养出一批优秀的经济管理人员。</w:t>
      </w:r>
    </w:p>
    <w:p>
      <w:pPr>
        <w:ind w:left="0" w:right="0" w:firstLine="560"/>
        <w:spacing w:before="450" w:after="450" w:line="312" w:lineRule="auto"/>
      </w:pPr>
      <w:r>
        <w:rPr>
          <w:rFonts w:ascii="宋体" w:hAnsi="宋体" w:eastAsia="宋体" w:cs="宋体"/>
          <w:color w:val="000"/>
          <w:sz w:val="28"/>
          <w:szCs w:val="28"/>
        </w:rPr>
        <w:t xml:space="preserve">(五)实行全面预算管理</w:t>
      </w:r>
    </w:p>
    <w:p>
      <w:pPr>
        <w:ind w:left="0" w:right="0" w:firstLine="560"/>
        <w:spacing w:before="450" w:after="450" w:line="312" w:lineRule="auto"/>
      </w:pPr>
      <w:r>
        <w:rPr>
          <w:rFonts w:ascii="宋体" w:hAnsi="宋体" w:eastAsia="宋体" w:cs="宋体"/>
          <w:color w:val="000"/>
          <w:sz w:val="28"/>
          <w:szCs w:val="28"/>
        </w:rPr>
        <w:t xml:space="preserve">全面预算管理是医院加强经济管理的有效方法，医院通过建立预算管理制度，对预算编制、审批、执行、调整、决算、分析和考核的全过程实施强有力的监管，坚持以收定支、收支平衡、统筹兼顾、保证重点的原则，建立预算编制有目标，预算执行有监控、预算完成由评价、评价结果有反馈、反馈结果有应用的全过程预算绩效管理机制[3]，有效发挥预算管理在医院经济管理中的主导作用。医院可以通过预算加强对医院各个科室的成本管控，合理配备医疗所需资产，避免盲目采购和无序支出。通过全面预算管理，确保医院收支平衡，资产的有效使用，加强医院经济管理，提高医院的运行效果。</w:t>
      </w:r>
    </w:p>
    <w:p>
      <w:pPr>
        <w:ind w:left="0" w:right="0" w:firstLine="560"/>
        <w:spacing w:before="450" w:after="450" w:line="312" w:lineRule="auto"/>
      </w:pPr>
      <w:r>
        <w:rPr>
          <w:rFonts w:ascii="宋体" w:hAnsi="宋体" w:eastAsia="宋体" w:cs="宋体"/>
          <w:color w:val="000"/>
          <w:sz w:val="28"/>
          <w:szCs w:val="28"/>
        </w:rPr>
        <w:t xml:space="preserve">(六)建立医院总会计师制度</w:t>
      </w:r>
    </w:p>
    <w:p>
      <w:pPr>
        <w:ind w:left="0" w:right="0" w:firstLine="560"/>
        <w:spacing w:before="450" w:after="450" w:line="312" w:lineRule="auto"/>
      </w:pPr>
      <w:r>
        <w:rPr>
          <w:rFonts w:ascii="宋体" w:hAnsi="宋体" w:eastAsia="宋体" w:cs="宋体"/>
          <w:color w:val="000"/>
          <w:sz w:val="28"/>
          <w:szCs w:val="28"/>
        </w:rPr>
        <w:t xml:space="preserve">随着医药卫生体制改革的不断深入，医院面临着更为严峻的挑战，如何加强医院的经济管理，提升医院的综合效益和竞争力，是医院面临的一个重要问题。为提高医院经济管理专业化水平，医院迫切需要通过总会计师制度的建立，让总会计师以经济专家的身份参与到医院的经营管理中。综上所述，医院经济管理是医院管理的重要组成部分，是实现医院可持续发展的根本保证。医院应密切关注其在经济管理中存在的问题，积极应对，不断提高自身经济管理水平，努力为人民群众提供安全、有效、方便和价廉的医疗服务，实现社会效益与经济效益双赢。</w:t>
      </w:r>
    </w:p>
    <w:p>
      <w:pPr>
        <w:ind w:left="0" w:right="0" w:firstLine="560"/>
        <w:spacing w:before="450" w:after="450" w:line="312" w:lineRule="auto"/>
      </w:pPr>
      <w:r>
        <w:rPr>
          <w:rFonts w:ascii="宋体" w:hAnsi="宋体" w:eastAsia="宋体" w:cs="宋体"/>
          <w:color w:val="000"/>
          <w:sz w:val="28"/>
          <w:szCs w:val="28"/>
        </w:rPr>
        <w:t xml:space="preserve">有关经济管理系毕业论文文献</w:t>
      </w:r>
    </w:p>
    <w:p>
      <w:pPr>
        <w:ind w:left="0" w:right="0" w:firstLine="560"/>
        <w:spacing w:before="450" w:after="450" w:line="312" w:lineRule="auto"/>
      </w:pPr>
      <w:r>
        <w:rPr>
          <w:rFonts w:ascii="宋体" w:hAnsi="宋体" w:eastAsia="宋体" w:cs="宋体"/>
          <w:color w:val="000"/>
          <w:sz w:val="28"/>
          <w:szCs w:val="28"/>
        </w:rPr>
        <w:t xml:space="preserve">[1]李玲.中国医改与国家治理[Z].国家会计学院培训课程，202_-4</w:t>
      </w:r>
    </w:p>
    <w:p>
      <w:pPr>
        <w:ind w:left="0" w:right="0" w:firstLine="560"/>
        <w:spacing w:before="450" w:after="450" w:line="312" w:lineRule="auto"/>
      </w:pPr>
      <w:r>
        <w:rPr>
          <w:rFonts w:ascii="宋体" w:hAnsi="宋体" w:eastAsia="宋体" w:cs="宋体"/>
          <w:color w:val="000"/>
          <w:sz w:val="28"/>
          <w:szCs w:val="28"/>
        </w:rPr>
        <w:t xml:space="preserve">[2]程薇.北京市卫生财经人员现状调查[Z].202_-11</w:t>
      </w:r>
    </w:p>
    <w:p>
      <w:pPr>
        <w:ind w:left="0" w:right="0" w:firstLine="560"/>
        <w:spacing w:before="450" w:after="450" w:line="312" w:lineRule="auto"/>
      </w:pPr>
      <w:r>
        <w:rPr>
          <w:rFonts w:ascii="宋体" w:hAnsi="宋体" w:eastAsia="宋体" w:cs="宋体"/>
          <w:color w:val="000"/>
          <w:sz w:val="28"/>
          <w:szCs w:val="28"/>
        </w:rPr>
        <w:t xml:space="preserve">[3]中华人民共和国财政部.行政事业单位内部控制规范(试行)[Z].202_-12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2025-07-10T09:34:29+08:00</dcterms:created>
  <dcterms:modified xsi:type="dcterms:W3CDTF">2025-07-10T09:34:29+08:00</dcterms:modified>
</cp:coreProperties>
</file>

<file path=docProps/custom.xml><?xml version="1.0" encoding="utf-8"?>
<Properties xmlns="http://schemas.openxmlformats.org/officeDocument/2006/custom-properties" xmlns:vt="http://schemas.openxmlformats.org/officeDocument/2006/docPropsVTypes"/>
</file>