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广西外贸可持续发展的ＳＷＯＴ分析(1)论文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世界各国经济发展的同时，资源紧缺、环境遭受破坏等现象日益严峻。在广西大力发展对外贸易之际，也遇到了这一线型经济发展模式下的普遍问题。为有效推进广西的外贸乃至经济的发展，并以最小的投入获得最大的利益，本文拟采用SWOT分...</w:t>
      </w:r>
    </w:p>
    <w:p>
      <w:pPr>
        <w:ind w:left="0" w:right="0" w:firstLine="560"/>
        <w:spacing w:before="450" w:after="450" w:line="312" w:lineRule="auto"/>
      </w:pPr>
      <w:r>
        <w:rPr>
          <w:rFonts w:ascii="宋体" w:hAnsi="宋体" w:eastAsia="宋体" w:cs="宋体"/>
          <w:color w:val="000"/>
          <w:sz w:val="28"/>
          <w:szCs w:val="28"/>
        </w:rPr>
        <w:t xml:space="preserve">【论文摘要】 近年来，世界各国经济发展的同时，资源紧缺、环境遭受破坏等现象日益严峻。在广西大力发展对外贸易之际，也遇到了这一线型经济发展模式下的普遍问题。</w:t>
      </w:r>
    </w:p>
    <w:p>
      <w:pPr>
        <w:ind w:left="0" w:right="0" w:firstLine="560"/>
        <w:spacing w:before="450" w:after="450" w:line="312" w:lineRule="auto"/>
      </w:pPr>
      <w:r>
        <w:rPr>
          <w:rFonts w:ascii="宋体" w:hAnsi="宋体" w:eastAsia="宋体" w:cs="宋体"/>
          <w:color w:val="000"/>
          <w:sz w:val="28"/>
          <w:szCs w:val="28"/>
        </w:rPr>
        <w:t xml:space="preserve">为有效推进广西的外贸乃至经济的发展，并以最小的投入获得最大的利益，本文拟采用SWOT分析法，研究广西外贸可持续发展的优势、劣势、机遇与威胁，并有针对性地提出解决对策。 【论文关键词】 可持续发展 SWOT 线型经济发展模式 近年来，世界各国相互间贸易不断发展，作为世界上最大的发展中国家，中国的外贸发展速度令世人瞩目。</w:t>
      </w:r>
    </w:p>
    <w:p>
      <w:pPr>
        <w:ind w:left="0" w:right="0" w:firstLine="560"/>
        <w:spacing w:before="450" w:after="450" w:line="312" w:lineRule="auto"/>
      </w:pPr>
      <w:r>
        <w:rPr>
          <w:rFonts w:ascii="宋体" w:hAnsi="宋体" w:eastAsia="宋体" w:cs="宋体"/>
          <w:color w:val="000"/>
          <w:sz w:val="28"/>
          <w:szCs w:val="28"/>
        </w:rPr>
        <w:t xml:space="preserve">广西也凭借着举办中国—东盟博览会、中国—东盟商务与投资峰会等会展活动的契机，努力拓展与东盟和世界各国的贸易与经济合作。然而，在广西外贸发展的进程中，我们发现一个世界性问题也悄然出现，那就是：资源趋向紧缺，环境遭受破坏。</w:t>
      </w:r>
    </w:p>
    <w:p>
      <w:pPr>
        <w:ind w:left="0" w:right="0" w:firstLine="560"/>
        <w:spacing w:before="450" w:after="450" w:line="312" w:lineRule="auto"/>
      </w:pPr>
      <w:r>
        <w:rPr>
          <w:rFonts w:ascii="宋体" w:hAnsi="宋体" w:eastAsia="宋体" w:cs="宋体"/>
          <w:color w:val="000"/>
          <w:sz w:val="28"/>
          <w:szCs w:val="28"/>
        </w:rPr>
        <w:t xml:space="preserve">这是长期以来，在线型经济发展模式下存在的普遍问题，也是阻碍广西外贸长期持续健康发展的根本问题。基于此，本文将采用SWOT分析法，研究广西外贸可持续发展的优势、劣势、机遇与威胁，并有针对性地提出解决对策。</w:t>
      </w:r>
    </w:p>
    <w:p>
      <w:pPr>
        <w:ind w:left="0" w:right="0" w:firstLine="560"/>
        <w:spacing w:before="450" w:after="450" w:line="312" w:lineRule="auto"/>
      </w:pPr>
      <w:r>
        <w:rPr>
          <w:rFonts w:ascii="宋体" w:hAnsi="宋体" w:eastAsia="宋体" w:cs="宋体"/>
          <w:color w:val="000"/>
          <w:sz w:val="28"/>
          <w:szCs w:val="28"/>
        </w:rPr>
        <w:t xml:space="preserve">一、广西外贸可持续发展的优势分析 1.外贸基础坚实 早在秦代，秦始皇开凿广西兴安灵渠，就开发了合浦港这一重要港口。到汉代，汉武帝常派船队与东南亚各国进行丝绸、陶瓷、琉璃、玛瑙等商品的交易。</w:t>
      </w:r>
    </w:p>
    <w:p>
      <w:pPr>
        <w:ind w:left="0" w:right="0" w:firstLine="560"/>
        <w:spacing w:before="450" w:after="450" w:line="312" w:lineRule="auto"/>
      </w:pPr>
      <w:r>
        <w:rPr>
          <w:rFonts w:ascii="宋体" w:hAnsi="宋体" w:eastAsia="宋体" w:cs="宋体"/>
          <w:color w:val="000"/>
          <w:sz w:val="28"/>
          <w:szCs w:val="28"/>
        </w:rPr>
        <w:t xml:space="preserve">到宋朝，广西与东盟各国的海上商贸活动更为频繁，尤其是与临边的越南，互市贸易的量一直较大。清朝末期，政府腐败，很多边贸口岸沦为法、日等帝国主义国家的统治区，但口岸的开放却使广西的对外贸易量节节攀升，广西的东兴口岸也成为了沟通中国与东盟各国甚至英、法、美等国与东南亚国家通商的重要口岸。</w:t>
      </w:r>
    </w:p>
    <w:p>
      <w:pPr>
        <w:ind w:left="0" w:right="0" w:firstLine="560"/>
        <w:spacing w:before="450" w:after="450" w:line="312" w:lineRule="auto"/>
      </w:pPr>
      <w:r>
        <w:rPr>
          <w:rFonts w:ascii="宋体" w:hAnsi="宋体" w:eastAsia="宋体" w:cs="宋体"/>
          <w:color w:val="000"/>
          <w:sz w:val="28"/>
          <w:szCs w:val="28"/>
        </w:rPr>
        <w:t xml:space="preserve">建国后，广西的外贸也随着国家外贸形势的逐步发展向前迈进。特别是202_年中国东盟正式达成建立自由贸易区共识以来，广西与东盟的贸易发展速度明显加快，202_年全年已达到18.2亿美元，与202_年的4.2亿美元相比，增长了4.3倍。</w:t>
      </w:r>
    </w:p>
    <w:p>
      <w:pPr>
        <w:ind w:left="0" w:right="0" w:firstLine="560"/>
        <w:spacing w:before="450" w:after="450" w:line="312" w:lineRule="auto"/>
      </w:pPr>
      <w:r>
        <w:rPr>
          <w:rFonts w:ascii="宋体" w:hAnsi="宋体" w:eastAsia="宋体" w:cs="宋体"/>
          <w:color w:val="000"/>
          <w:sz w:val="28"/>
          <w:szCs w:val="28"/>
        </w:rPr>
        <w:t xml:space="preserve">202_年前三季度，双边货物贸易总额为19.15亿美元，预计全年将达到25亿美元，同比增长36.8%左右。坚实的外贸基础为可持续发展做好了有力的资本保障。</w:t>
      </w:r>
    </w:p>
    <w:p>
      <w:pPr>
        <w:ind w:left="0" w:right="0" w:firstLine="560"/>
        <w:spacing w:before="450" w:after="450" w:line="312" w:lineRule="auto"/>
      </w:pPr>
      <w:r>
        <w:rPr>
          <w:rFonts w:ascii="宋体" w:hAnsi="宋体" w:eastAsia="宋体" w:cs="宋体"/>
          <w:color w:val="000"/>
          <w:sz w:val="28"/>
          <w:szCs w:val="28"/>
        </w:rPr>
        <w:t xml:space="preserve">2.自然资源丰富 可持续发展是指既满足现代人的需求又不损害后代人满足需求的能力。也就是要实现经济、社会、资源和环境保护的协调发展，既要发展经济，也要保护好人类赖以生存的大气、淡水、海洋、土地和森林等自然资源，使子孙后代能够永续发展。</w:t>
      </w:r>
    </w:p>
    <w:p>
      <w:pPr>
        <w:ind w:left="0" w:right="0" w:firstLine="560"/>
        <w:spacing w:before="450" w:after="450" w:line="312" w:lineRule="auto"/>
      </w:pPr>
      <w:r>
        <w:rPr>
          <w:rFonts w:ascii="宋体" w:hAnsi="宋体" w:eastAsia="宋体" w:cs="宋体"/>
          <w:color w:val="000"/>
          <w:sz w:val="28"/>
          <w:szCs w:val="28"/>
        </w:rPr>
        <w:t xml:space="preserve">而广西自身具有大量丰富的自然资源，就为可持续发展奠定了坚实的资源基础。比如：广西北部湾海洋生物资源丰富，鱼类资源有500多种，虾蟹类220多种，年捕捞量达90万吨以上；矿产种类繁多，有石英砂、石膏、锰、钛等30多种；能源丰富，探明石油储量5亿吨，天然气350亿立方米，潮汐能年发电量可达10.8亿千瓦时；农业资源富集，水稻、玉米、甘蔗、剑麻、荔枝、龙眼、香蕉等产量大，林业、中草药资源繁多；还有桂林山水、北海银滩、宁明花山、德天瀑布、十万大山等景色秀美的旅游资源。</w:t>
      </w:r>
    </w:p>
    <w:p>
      <w:pPr>
        <w:ind w:left="0" w:right="0" w:firstLine="560"/>
        <w:spacing w:before="450" w:after="450" w:line="312" w:lineRule="auto"/>
      </w:pPr>
      <w:r>
        <w:rPr>
          <w:rFonts w:ascii="宋体" w:hAnsi="宋体" w:eastAsia="宋体" w:cs="宋体"/>
          <w:color w:val="000"/>
          <w:sz w:val="28"/>
          <w:szCs w:val="28"/>
        </w:rPr>
        <w:t xml:space="preserve">3.区位优势明显 广西是西部省区中惟一集沿海、沿边、沿江优势于一体的少数民族自治区，它毗邻粤港澳、面向东南亚、背靠大西南，是中国通往东盟国家的前沿区域。就沿海而言，钦、北、防三港与香港及东盟国家的重要港口的距离都较近（其中北海港距香港港425海里，钦州港距新加坡港1338海里，防城港距越南海防港151海里，距泰国曼谷港1439海里）；就沿边而言，广西有8个县（市、区）与越南接壤，从凭祥友谊关到越南谅山市18公里，到越南河内市180公里，铁路、公路均可直达；就沿江而言，西江纵横梧州、贵港等市，运输能力仅次于长江，下游的梧州是我国第六大内河港口，距港、澳均为400公里左右。</w:t>
      </w:r>
    </w:p>
    <w:p>
      <w:pPr>
        <w:ind w:left="0" w:right="0" w:firstLine="560"/>
        <w:spacing w:before="450" w:after="450" w:line="312" w:lineRule="auto"/>
      </w:pPr>
      <w:r>
        <w:rPr>
          <w:rFonts w:ascii="宋体" w:hAnsi="宋体" w:eastAsia="宋体" w:cs="宋体"/>
          <w:color w:val="000"/>
          <w:sz w:val="28"/>
          <w:szCs w:val="28"/>
        </w:rPr>
        <w:t xml:space="preserve">广西的区位优势为自身的外贸、经济发展，尤其是交通运输等“无烟工业”的发展创造了良好的条件。 4.人文环境良好 良好的人文环境为广西外贸的可持续发展铺平了道路。</w:t>
      </w:r>
    </w:p>
    <w:p>
      <w:pPr>
        <w:ind w:left="0" w:right="0" w:firstLine="560"/>
        <w:spacing w:before="450" w:after="450" w:line="312" w:lineRule="auto"/>
      </w:pPr>
      <w:r>
        <w:rPr>
          <w:rFonts w:ascii="宋体" w:hAnsi="宋体" w:eastAsia="宋体" w:cs="宋体"/>
          <w:color w:val="000"/>
          <w:sz w:val="28"/>
          <w:szCs w:val="28"/>
        </w:rPr>
        <w:t xml:space="preserve">首先，广西是我国第三大侨乡，有200多万侨民，其中大部分是泰国、马来西亚、越南的侨民，而东盟有4000多万华人，他们是加强广西与东盟经贸关系的纽带。相近的生活习俗，相通的语言文字，使得广西与邻近的东盟国家发展外贸时，交流沟通非常便利。</w:t>
      </w:r>
    </w:p>
    <w:p>
      <w:pPr>
        <w:ind w:left="0" w:right="0" w:firstLine="560"/>
        <w:spacing w:before="450" w:after="450" w:line="312" w:lineRule="auto"/>
      </w:pPr>
      <w:r>
        <w:rPr>
          <w:rFonts w:ascii="宋体" w:hAnsi="宋体" w:eastAsia="宋体" w:cs="宋体"/>
          <w:color w:val="000"/>
          <w:sz w:val="28"/>
          <w:szCs w:val="28"/>
        </w:rPr>
        <w:t xml:space="preserve">其次，广西既是民族自治省区，又是东部沿海和西部大开发省区，特殊的位置使其获得了国家政策上的三重优惠，在外贸可持续发展进程中获得的鼓励措施良多。再次，广西政府近年来非常关注可持续发展，出台了相应的配套措施，打造了大量优质的平台，如南宁市202_年获“中国人居环境奖（水环境治理优秀范例城市）”，202_年获“联合国人居奖”，不仅证明了政府可持续发展的决心，更起到了示范效应，让外贸有了明确的发展方向。</w:t>
      </w:r>
    </w:p>
    <w:p>
      <w:pPr>
        <w:ind w:left="0" w:right="0" w:firstLine="560"/>
        <w:spacing w:before="450" w:after="450" w:line="312" w:lineRule="auto"/>
      </w:pPr>
      <w:r>
        <w:rPr>
          <w:rFonts w:ascii="宋体" w:hAnsi="宋体" w:eastAsia="宋体" w:cs="宋体"/>
          <w:color w:val="000"/>
          <w:sz w:val="28"/>
          <w:szCs w:val="28"/>
        </w:rPr>
        <w:t xml:space="preserve">二、广西外贸可持续发展的劣势分析 1.外贸发展高能耗现象存在 近年来，广西外贸的年增长速度十分迅猛，202_年前三个季度，外贸进出口总值66.70亿美元，比上年同期增长33.1%，增长速度居全国第十位，但我们深入研究后发现，其经济效益增长的背后，高耗能现象一直非常严重。直到202_年，广西的GDP能耗才出现四年来的首次下降，比202_年下降了2.5%。</w:t>
      </w:r>
    </w:p>
    <w:p>
      <w:pPr>
        <w:ind w:left="0" w:right="0" w:firstLine="560"/>
        <w:spacing w:before="450" w:after="450" w:line="312" w:lineRule="auto"/>
      </w:pPr>
      <w:r>
        <w:rPr>
          <w:rFonts w:ascii="宋体" w:hAnsi="宋体" w:eastAsia="宋体" w:cs="宋体"/>
          <w:color w:val="000"/>
          <w:sz w:val="28"/>
          <w:szCs w:val="28"/>
        </w:rPr>
        <w:t xml:space="preserve">这就意味着广西的经济增长、外贸增长是在走典型的线型经济发展模式，关注的更多的是数量上的增长，忽略了资源节约、生态平衡、结构优化等可持续发展问题。为实现短期的增长，广西的大部分地区仍在不惜对森林、能源等资源无序开采和低效能利用，承担着大量出口背后的高昂环境成本，既没有准确反映经济增长的效率、效益和质量，更谈不上实现减少原料、物品回收、重新利用的循环发展模式，对实现可持续发展的目标相当不利。</w:t>
      </w:r>
    </w:p>
    <w:p>
      <w:pPr>
        <w:ind w:left="0" w:right="0" w:firstLine="560"/>
        <w:spacing w:before="450" w:after="450" w:line="312" w:lineRule="auto"/>
      </w:pPr>
      <w:r>
        <w:rPr>
          <w:rFonts w:ascii="宋体" w:hAnsi="宋体" w:eastAsia="宋体" w:cs="宋体"/>
          <w:color w:val="000"/>
          <w:sz w:val="28"/>
          <w:szCs w:val="28"/>
        </w:rPr>
        <w:t xml:space="preserve">2.外贸产业结构仍有欠缺 各国和地区外贸发展的经验告诉我们，产业结构得当易于形成可持续发展的良好态势。广西在202_年进行经济普查时就发现三大产业结构发生了巨大变化，由原先的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三、一产业结构转变为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一产业结构，但在外贸领域，以低端商品出口为主、加工贸易占重要地位的情况仍明显存在。被称为“IT教父”的台湾宏基公司前董事长施振荣先生曾提出过一条著名的“微笑曲线”，他认为：随着经济的发展，产品附加价值会不断向价值链的上游（如：研究与开发、原材料采购、设计）或下游（如：品牌、物流）转移，而中间环节（如：加工、组装、制造）的附加值将减少。</w:t>
      </w:r>
    </w:p>
    <w:p>
      <w:pPr>
        <w:ind w:left="0" w:right="0" w:firstLine="560"/>
        <w:spacing w:before="450" w:after="450" w:line="312" w:lineRule="auto"/>
      </w:pPr>
      <w:r>
        <w:rPr>
          <w:rFonts w:ascii="宋体" w:hAnsi="宋体" w:eastAsia="宋体" w:cs="宋体"/>
          <w:color w:val="000"/>
          <w:sz w:val="28"/>
          <w:szCs w:val="28"/>
        </w:rPr>
        <w:t xml:space="preserve">这就说明，广西的外贸产业结构仍有欠缺，要实现效益增加和可持续发展并重，还应将发展的重点向第三产业和产品价值链的下游尽快转移。 3.外贸可持续发展保障机制不够完善 要真正实现可持续发展，是一项长期、系统化工程，需要多方面的共同配合。</w:t>
      </w:r>
    </w:p>
    <w:p>
      <w:pPr>
        <w:ind w:left="0" w:right="0" w:firstLine="560"/>
        <w:spacing w:before="450" w:after="450" w:line="312" w:lineRule="auto"/>
      </w:pPr>
      <w:r>
        <w:rPr>
          <w:rFonts w:ascii="宋体" w:hAnsi="宋体" w:eastAsia="宋体" w:cs="宋体"/>
          <w:color w:val="000"/>
          <w:sz w:val="28"/>
          <w:szCs w:val="28"/>
        </w:rPr>
        <w:t xml:space="preserve">但就目前而言，广西的保障机制尚不够完善，具体表现在以下几个方面：一是广西政府虽然很重视可持续发展，也颁布了一些鼓励和限制的措施、条例，但没有完全符合地方特色的政策法规，而且，在实施过程中，相关部门的执行力度还不够，没有起到保驾护航的作用。二是可持续发展的研究与项目开发需要大量的资金、高技术的支持，广西在这方面投入的力度不够，引进的力度不够，自主研发的力度也不够。</w:t>
      </w:r>
    </w:p>
    <w:p>
      <w:pPr>
        <w:ind w:left="0" w:right="0" w:firstLine="560"/>
        <w:spacing w:before="450" w:after="450" w:line="312" w:lineRule="auto"/>
      </w:pPr>
      <w:r>
        <w:rPr>
          <w:rFonts w:ascii="宋体" w:hAnsi="宋体" w:eastAsia="宋体" w:cs="宋体"/>
          <w:color w:val="000"/>
          <w:sz w:val="28"/>
          <w:szCs w:val="28"/>
        </w:rPr>
        <w:t xml:space="preserve">三是大部分企业、个人的可持续发展意识淡薄，不清楚节能降耗、污染减排的重要意义，或者认为这应该是国家关心的事，与己无关，高高挂起。</w:t>
      </w:r>
    </w:p>
    <w:p>
      <w:pPr>
        <w:ind w:left="0" w:right="0" w:firstLine="560"/>
        <w:spacing w:before="450" w:after="450" w:line="312" w:lineRule="auto"/>
      </w:pPr>
      <w:r>
        <w:rPr>
          <w:rFonts w:ascii="宋体" w:hAnsi="宋体" w:eastAsia="宋体" w:cs="宋体"/>
          <w:color w:val="000"/>
          <w:sz w:val="28"/>
          <w:szCs w:val="28"/>
        </w:rPr>
        <w:t xml:space="preserve">三、广西外贸可持续发展的机遇分析 1.“中国—东盟自由贸易区”等大环境的奠基作用 即将全面建成的“中国—东盟自由贸易区”坐拥18亿人口的消费市场，随着双边《货物贸易协议》、《服务贸易协议》的签订，双边各层次的经贸往来日益密切，作为“桥头堡”的广西，地理位置得天独厚，以自贸区大环境为契机，完全具备发展现代物流业、国际旅游业等“无烟工业”的条件。而且，近年来，“环北部湾经济圈”、中国东盟“一轴两翼”区域经济合作新格局的提出，为广西优化资源配置、提升外贸竞争力也奠定了良好基础。</w:t>
      </w:r>
    </w:p>
    <w:p>
      <w:pPr>
        <w:ind w:left="0" w:right="0" w:firstLine="560"/>
        <w:spacing w:before="450" w:after="450" w:line="312" w:lineRule="auto"/>
      </w:pPr>
      <w:r>
        <w:rPr>
          <w:rFonts w:ascii="宋体" w:hAnsi="宋体" w:eastAsia="宋体" w:cs="宋体"/>
          <w:color w:val="000"/>
          <w:sz w:val="28"/>
          <w:szCs w:val="28"/>
        </w:rPr>
        <w:t xml:space="preserve">不少企业发现，寻找新资源、开拓新市场的路子更广了，延伸产业链条、实现要素互补的可能性更大了，走向国际市场、赢取利润最大化，实现可持续发展也有了一定的保障。 2.“中国—东盟博览会”等活动的拓展作用 自202_年中国东盟领导人会议上确定：从202_年起每年在广西南宁举办“中国—东盟博览会”、“中国—东盟商务与投资峰会”，广西的对外贸易得到了前所未有的发展平台。</w:t>
      </w:r>
    </w:p>
    <w:p>
      <w:pPr>
        <w:ind w:left="0" w:right="0" w:firstLine="560"/>
        <w:spacing w:before="450" w:after="450" w:line="312" w:lineRule="auto"/>
      </w:pPr>
      <w:r>
        <w:rPr>
          <w:rFonts w:ascii="宋体" w:hAnsi="宋体" w:eastAsia="宋体" w:cs="宋体"/>
          <w:color w:val="000"/>
          <w:sz w:val="28"/>
          <w:szCs w:val="28"/>
        </w:rPr>
        <w:t xml:space="preserve">一方面，广西提高了国际知名度，全面推动了对外贸易、吸引外资的进程，另一方面，广西可以通过各类会展活动，更多地借鉴、学习其他国家、地区在外贸发展过程中的可持续发展经验，同时引进其他国家一些循环发展项目，加快环保型产品的生产与贸易速度。另外，由会展活动延展开的一些专业论坛，也将对可持续发展起到一定拓展作用。</w:t>
      </w:r>
    </w:p>
    <w:p>
      <w:pPr>
        <w:ind w:left="0" w:right="0" w:firstLine="560"/>
        <w:spacing w:before="450" w:after="450" w:line="312" w:lineRule="auto"/>
      </w:pPr>
      <w:r>
        <w:rPr>
          <w:rFonts w:ascii="宋体" w:hAnsi="宋体" w:eastAsia="宋体" w:cs="宋体"/>
          <w:color w:val="000"/>
          <w:sz w:val="28"/>
          <w:szCs w:val="28"/>
        </w:rPr>
        <w:t xml:space="preserve">如202_年10月30日在广西南宁召开的首届中国—东盟林业论坛，与会官员、专家就推进中国与东盟在林业投资、商贸、科技合作和森林资源保护等可持续发展问题进行了深入的研究探讨，广西外贸从中获益匪浅。 3.东盟国家不断改善投资环境的促进作用 自1999年以来，广西与东盟的对外贸易量就一直居于广西外贸的首位，东盟国家中有的是新兴工业化国家，知识技术密集型产业占较大优势，有的是资源丰富的国家，有的是劳动力廉价的国家，大多与广西的互补性较强，为广西发展外贸提供了有利的条件。</w:t>
      </w:r>
    </w:p>
    <w:p>
      <w:pPr>
        <w:ind w:left="0" w:right="0" w:firstLine="560"/>
        <w:spacing w:before="450" w:after="450" w:line="312" w:lineRule="auto"/>
      </w:pPr>
      <w:r>
        <w:rPr>
          <w:rFonts w:ascii="宋体" w:hAnsi="宋体" w:eastAsia="宋体" w:cs="宋体"/>
          <w:color w:val="000"/>
          <w:sz w:val="28"/>
          <w:szCs w:val="28"/>
        </w:rPr>
        <w:t xml:space="preserve">近年来，东盟国家不断改善自身的投资环境，努力实现政治环境稳定，实行自由经济政策，鼓励外商投资，鼓励可持续发展，例如：越南和文莱鼓励投资于基础设施薄弱的工业区，希望最大限度实现长期有效增长；泰国鼓励外资向公共事业投资倾斜，致力于为持续增长奠基；缅甸则把投资重点放在基础设施的建设上，特别是在交通、能源等环保行业积极吸引外资。这就为广西企业联合东盟国家进行可持续发展起到了较大的促进作用。</w:t>
      </w:r>
    </w:p>
    <w:p>
      <w:pPr>
        <w:ind w:left="0" w:right="0" w:firstLine="560"/>
        <w:spacing w:before="450" w:after="450" w:line="312" w:lineRule="auto"/>
      </w:pPr>
      <w:r>
        <w:rPr>
          <w:rFonts w:ascii="宋体" w:hAnsi="宋体" w:eastAsia="宋体" w:cs="宋体"/>
          <w:color w:val="000"/>
          <w:sz w:val="28"/>
          <w:szCs w:val="28"/>
        </w:rPr>
        <w:t xml:space="preserve">四、广西外贸可持续发展的威胁分析 1.知名度提高带来的负面效应 随着“中国—东盟博览会”等会展活动的召开，“联合国人居奖”的获得，广西的知名度越来越高，一方面固然为广西的发展带来了诸多好处，但另一方面也带来了一些影响可持续发展的问题。比如：大力发展跨国旅游业是好的，但外来人口太多，污水、废弃物会有一定程度的增加，对生态环境将带来一些负面的影响；再比如：大力发展外贸和跨国人才交流也很好，但如果周边国家的人员因不同原因大量进入广西，则不仅会对广西的就业造成负担，还会对广西的基础设施有步骤的建设形成威胁。</w:t>
      </w:r>
    </w:p>
    <w:p>
      <w:pPr>
        <w:ind w:left="0" w:right="0" w:firstLine="560"/>
        <w:spacing w:before="450" w:after="450" w:line="312" w:lineRule="auto"/>
      </w:pPr>
      <w:r>
        <w:rPr>
          <w:rFonts w:ascii="宋体" w:hAnsi="宋体" w:eastAsia="宋体" w:cs="宋体"/>
          <w:color w:val="000"/>
          <w:sz w:val="28"/>
          <w:szCs w:val="28"/>
        </w:rPr>
        <w:t xml:space="preserve">人无远虑，必有近忧。如果广西在外贸增长中一味的依靠知名度无规律的发展，只强调眼前利益，必然不利于长期可持续发展。</w:t>
      </w:r>
    </w:p>
    <w:p>
      <w:pPr>
        <w:ind w:left="0" w:right="0" w:firstLine="560"/>
        <w:spacing w:before="450" w:after="450" w:line="312" w:lineRule="auto"/>
      </w:pPr>
      <w:r>
        <w:rPr>
          <w:rFonts w:ascii="宋体" w:hAnsi="宋体" w:eastAsia="宋体" w:cs="宋体"/>
          <w:color w:val="000"/>
          <w:sz w:val="28"/>
          <w:szCs w:val="28"/>
        </w:rPr>
        <w:t xml:space="preserve">2.来自周边国家和地区的威胁 广西外贸的发展多需要与东盟国家合作，从地理位置上来看，广西固然具有明显的优势，但来自云南、广东的挑战也十分明显。云南与缅甸、老挝、越南接壤，边境线长达4060公里，拥有丰富的水电、煤炭、矿产、海洋资源，近年来在海陆空交通通道建设、循环经济等领域的投资持续增加；广东是发达省区，地缘人缘、投资环境等整体经济优势十分突出，目前更下大力度改变“增长不发展”的短视行为。</w:t>
      </w:r>
    </w:p>
    <w:p>
      <w:pPr>
        <w:ind w:left="0" w:right="0" w:firstLine="560"/>
        <w:spacing w:before="450" w:after="450" w:line="312" w:lineRule="auto"/>
      </w:pPr>
      <w:r>
        <w:rPr>
          <w:rFonts w:ascii="宋体" w:hAnsi="宋体" w:eastAsia="宋体" w:cs="宋体"/>
          <w:color w:val="000"/>
          <w:sz w:val="28"/>
          <w:szCs w:val="28"/>
        </w:rPr>
        <w:t xml:space="preserve">除此之外，经济发展迅速的越南、后发展国家缅甸、老挝、柬埔寨，也都纷纷意识到了可持续发展的重要性，正逐步制定政策，禁止原有的无序开发资源的不良行为，严格限制污染行业、企业的进入。这使得广西外贸产业结构的调整和整体发展都存在大量的不确定因素，形成了一定的威胁。</w:t>
      </w:r>
    </w:p>
    <w:p>
      <w:pPr>
        <w:ind w:left="0" w:right="0" w:firstLine="560"/>
        <w:spacing w:before="450" w:after="450" w:line="312" w:lineRule="auto"/>
      </w:pPr>
      <w:r>
        <w:rPr>
          <w:rFonts w:ascii="宋体" w:hAnsi="宋体" w:eastAsia="宋体" w:cs="宋体"/>
          <w:color w:val="000"/>
          <w:sz w:val="28"/>
          <w:szCs w:val="28"/>
        </w:rPr>
        <w:t xml:space="preserve">3.各国提高“绿色壁垒”的冲击 在线型经济发展模式下，我们用资源高消耗和生活高消费来刺激经济高速增长，片面追求利润最大化，从整个国家来看，我国成了世界上最大的制造业国家，从广西来看，外贸、经济发展也在节节攀升。然而，近年来，WTO的贸易与环境委员会正致力于增列《蒙特利议定书》、《华盛顿公约》、《巴塞尔公约》等国际环保公约中的贸易制裁条款到新规则中，这就意味着，各国今后将在WTO框架下不断提高“绿色壁垒”，而广西的外贸将遭受相应的冲击。</w:t>
      </w:r>
    </w:p>
    <w:p>
      <w:pPr>
        <w:ind w:left="0" w:right="0" w:firstLine="560"/>
        <w:spacing w:before="450" w:after="450" w:line="312" w:lineRule="auto"/>
      </w:pPr>
      <w:r>
        <w:rPr>
          <w:rFonts w:ascii="宋体" w:hAnsi="宋体" w:eastAsia="宋体" w:cs="宋体"/>
          <w:color w:val="000"/>
          <w:sz w:val="28"/>
          <w:szCs w:val="28"/>
        </w:rPr>
        <w:t xml:space="preserve">广西近年向外出口的产品仍以低附加值产品为主，今后如果不按WTO要求征收环保税赋，出口商品价格低廉，即有可能被指责为“生态倾销”；如征税，出口商品价格将上涨，比较优势将有一定程度的丧失。</w:t>
      </w:r>
    </w:p>
    <w:p>
      <w:pPr>
        <w:ind w:left="0" w:right="0" w:firstLine="560"/>
        <w:spacing w:before="450" w:after="450" w:line="312" w:lineRule="auto"/>
      </w:pPr>
      <w:r>
        <w:rPr>
          <w:rFonts w:ascii="宋体" w:hAnsi="宋体" w:eastAsia="宋体" w:cs="宋体"/>
          <w:color w:val="000"/>
          <w:sz w:val="28"/>
          <w:szCs w:val="28"/>
        </w:rPr>
        <w:t xml:space="preserve">五、努力建立可持续发展的长效机制 202_年中国共产党召开的“十七大”明确提出：科学发展观的基本要求是全面、协调、可持续发展。基于广西外贸现有的状况，我们认为，要重视经济增长指标，更要重视环境资源指标，这就必须努力建立可持续发展的长效机制，实现外贸的永续发展。</w:t>
      </w:r>
    </w:p>
    <w:p>
      <w:pPr>
        <w:ind w:left="0" w:right="0" w:firstLine="560"/>
        <w:spacing w:before="450" w:after="450" w:line="312" w:lineRule="auto"/>
      </w:pPr>
      <w:r>
        <w:rPr>
          <w:rFonts w:ascii="宋体" w:hAnsi="宋体" w:eastAsia="宋体" w:cs="宋体"/>
          <w:color w:val="000"/>
          <w:sz w:val="28"/>
          <w:szCs w:val="28"/>
        </w:rPr>
        <w:t xml:space="preserve">1.增强可持续发展意识，推动相关法律法规建设 一方面，要加强可持续发展的教育，改变传统的局限于企业内部成本最小化或利润最大化的经营模式，将环境成本纳入企业效益评价的体系中去，引导企业、个人向节能降耗、污染减排的目标迈进。发达国家和地区发展的经验表明，从长远来看，走“先污染、后治理”的发展道路将耗费更多的人力、物力、财力，广西必须从现在开始，对将来的外贸发展做出合理规划，增强可持续发展意识，高效利用资源。</w:t>
      </w:r>
    </w:p>
    <w:p>
      <w:pPr>
        <w:ind w:left="0" w:right="0" w:firstLine="560"/>
        <w:spacing w:before="450" w:after="450" w:line="312" w:lineRule="auto"/>
      </w:pPr>
      <w:r>
        <w:rPr>
          <w:rFonts w:ascii="宋体" w:hAnsi="宋体" w:eastAsia="宋体" w:cs="宋体"/>
          <w:color w:val="000"/>
          <w:sz w:val="28"/>
          <w:szCs w:val="28"/>
        </w:rPr>
        <w:t xml:space="preserve">另一方面，政府要推动可持续发展相关法律法规的建设，规范外贸企业、产品和行为，制定符合本地区特征的地方性法典，配套订立相关政策条例，对污染大气、水资源的企业、高能耗企业进行处罚，鼓励环保型企业、循环发展型企业扎根广西。 2.努力创造竞争优势，占领区域高端市场 广西外贸基础坚实、自然资源丰富、区位优势明显、人文环境良好，具有外贸发展的比较优势，对外贸易的增长态势良好。</w:t>
      </w:r>
    </w:p>
    <w:p>
      <w:pPr>
        <w:ind w:left="0" w:right="0" w:firstLine="560"/>
        <w:spacing w:before="450" w:after="450" w:line="312" w:lineRule="auto"/>
      </w:pPr>
      <w:r>
        <w:rPr>
          <w:rFonts w:ascii="宋体" w:hAnsi="宋体" w:eastAsia="宋体" w:cs="宋体"/>
          <w:color w:val="000"/>
          <w:sz w:val="28"/>
          <w:szCs w:val="28"/>
        </w:rPr>
        <w:t xml:space="preserve">但要实现可持续发展，仅有比较优势是远远不够的，还要进一步挖掘自身潜力，尽快实现从静态的比较优势向动态的竞争优势转化。不容否认，广西的外贸产业仍以中小企业为主，倾向于加工制造业，企业也大部分停留在生产经营低附加值产品的领域中，没有长远规划、缺乏开拓创新能力等缺点十分明显。</w:t>
      </w:r>
    </w:p>
    <w:p>
      <w:pPr>
        <w:ind w:left="0" w:right="0" w:firstLine="560"/>
        <w:spacing w:before="450" w:after="450" w:line="312" w:lineRule="auto"/>
      </w:pPr>
      <w:r>
        <w:rPr>
          <w:rFonts w:ascii="宋体" w:hAnsi="宋体" w:eastAsia="宋体" w:cs="宋体"/>
          <w:color w:val="000"/>
          <w:sz w:val="28"/>
          <w:szCs w:val="28"/>
        </w:rPr>
        <w:t xml:space="preserve">因此，要创造竞争优势，占领中国东盟的高端市场，政府必须发挥主导作用，组建一些以对外贸易为主业，兼有科技开发和综合服务等功能的国际化企业。还应该加强区域间合作，合理延伸产业链，开拓市场空间，增强企业的灵活性和竞争力，最大限度的利用资源，实现可持续发展的目标。</w:t>
      </w:r>
    </w:p>
    <w:p>
      <w:pPr>
        <w:ind w:left="0" w:right="0" w:firstLine="560"/>
        <w:spacing w:before="450" w:after="450" w:line="312" w:lineRule="auto"/>
      </w:pPr>
      <w:r>
        <w:rPr>
          <w:rFonts w:ascii="宋体" w:hAnsi="宋体" w:eastAsia="宋体" w:cs="宋体"/>
          <w:color w:val="000"/>
          <w:sz w:val="28"/>
          <w:szCs w:val="28"/>
        </w:rPr>
        <w:t xml:space="preserve">3.利用机遇、迎接挑战，实现可持续发展的良性循环 如前所述，广西在推进外贸可持续发展的今天，确实面临着大量的机遇与挑战，我们要善于利用机遇，勇于迎接挑战。首先，可以借“中国—东盟博览会”等会展契机，引进国外的充裕资金，尽量引导和鼓励资金流向建设周期长、短期经济效益不明显的循环产业中去。</w:t>
      </w:r>
    </w:p>
    <w:p>
      <w:pPr>
        <w:ind w:left="0" w:right="0" w:firstLine="560"/>
        <w:spacing w:before="450" w:after="450" w:line="312" w:lineRule="auto"/>
      </w:pPr>
      <w:r>
        <w:rPr>
          <w:rFonts w:ascii="宋体" w:hAnsi="宋体" w:eastAsia="宋体" w:cs="宋体"/>
          <w:color w:val="000"/>
          <w:sz w:val="28"/>
          <w:szCs w:val="28"/>
        </w:rPr>
        <w:t xml:space="preserve">其次，在区域大发展的带动下，转变观念，向新加坡等技术密集型产业居主导地位的国家学习，引进高新技术、先进管理经验，改进现有的农业和工业布局。再次，要迎难而上，正视来自各方的压力和威胁，科学地选择具有可持续发展战略意义的产业，通过政府扶持，促使它们在现有和未来的竞争中处于优势地位，从而带动整个广西实现外贸、环境、资源和社会发展之间的良性循环。</w:t>
      </w:r>
    </w:p>
    <w:p>
      <w:pPr>
        <w:ind w:left="0" w:right="0" w:firstLine="560"/>
        <w:spacing w:before="450" w:after="450" w:line="312" w:lineRule="auto"/>
      </w:pPr>
      <w:r>
        <w:rPr>
          <w:rFonts w:ascii="宋体" w:hAnsi="宋体" w:eastAsia="宋体" w:cs="宋体"/>
          <w:color w:val="000"/>
          <w:sz w:val="28"/>
          <w:szCs w:val="28"/>
        </w:rPr>
        <w:t xml:space="preserve">参考文献: 中共广西壮族自治区委员会宣传部，《泛北部湾经济合作读本》[M] P71，广西师范大学出版社，202_年6月出版 莫晨宇:《广西发展通道经济的研究》[J].《东南亚纵横》，202_年第9期 姜国庆邱族铎:《后发展国家的丰富资源与循环经济》[J].《改革与战略》，202_年第9期 《我国外贸可持续发展战略的探讨》[J].http://，202_年8月23日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2025-06-15T09:09:36+08:00</dcterms:created>
  <dcterms:modified xsi:type="dcterms:W3CDTF">2025-06-15T09:09:36+08:00</dcterms:modified>
</cp:coreProperties>
</file>

<file path=docProps/custom.xml><?xml version="1.0" encoding="utf-8"?>
<Properties xmlns="http://schemas.openxmlformats.org/officeDocument/2006/custom-properties" xmlns:vt="http://schemas.openxmlformats.org/officeDocument/2006/docPropsVTypes"/>
</file>