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研究对国际技术贸易</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研究对国际技术贸易，希望对你有帮助，如果你喜欢，请继续关注范文大全。1国际技术贸易的理论基础在国际贸易理论中,对国际技...</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研究对国际技术贸易，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1国际技术贸易的理论基础</w:t>
      </w:r>
    </w:p>
    <w:p>
      <w:pPr>
        <w:ind w:left="0" w:right="0" w:firstLine="560"/>
        <w:spacing w:before="450" w:after="450" w:line="312" w:lineRule="auto"/>
      </w:pPr>
      <w:r>
        <w:rPr>
          <w:rFonts w:ascii="宋体" w:hAnsi="宋体" w:eastAsia="宋体" w:cs="宋体"/>
          <w:color w:val="000"/>
          <w:sz w:val="28"/>
          <w:szCs w:val="28"/>
        </w:rPr>
        <w:t xml:space="preserve">在国际贸易理论中,对国际技术贸易的理论探索尚未形成较为完整的理论体系,但我们能从中找出一点关于国际技术贸易的理论基础。之后的需求-资源关系理论、技术要素理论和产品生命周期理论等都开始对国际技术贸易有所涉及,并着手对技术进行独立研究。关于国际技术贸易产生的原因,马克思认为商品的价值是社会必要劳动时间所决定的,生产的技术越是先进、生产的条件越好的商品所需要的个别劳动时间越少,该商品也就越具有价格优势。鉴于此,市场参与者都会积极主动地研发新技术,以此来改善生产条件、提高产品的技术含量。</w:t>
      </w:r>
    </w:p>
    <w:p>
      <w:pPr>
        <w:ind w:left="0" w:right="0" w:firstLine="560"/>
        <w:spacing w:before="450" w:after="450" w:line="312" w:lineRule="auto"/>
      </w:pPr>
      <w:r>
        <w:rPr>
          <w:rFonts w:ascii="宋体" w:hAnsi="宋体" w:eastAsia="宋体" w:cs="宋体"/>
          <w:color w:val="000"/>
          <w:sz w:val="28"/>
          <w:szCs w:val="28"/>
        </w:rPr>
        <w:t xml:space="preserve">若市场有合适的技术可以购买,且其价格低于自己研发所需要的费用,那么技术贸易就产生了。比较成本理论认为,不同国家研制开发技术的条件存在区别,技术产品的相对成本也存在高低之分,故一个国家从发达国家购买技术的同时也向不发达国家输出了技术,这一理论奠定了国际技术贸易的客观依据。根据赫克歇尔和俄林,技术知识是一种要素禀赋,每个国家都应该充分利用其相对丰富的要素进行生产和出口,进口稀缺的要素产品。因此,每个国家都应该出口其掌握了技术的产品,进口其没有掌握的技术的产品。</w:t>
      </w:r>
    </w:p>
    <w:p>
      <w:pPr>
        <w:ind w:left="0" w:right="0" w:firstLine="560"/>
        <w:spacing w:before="450" w:after="450" w:line="312" w:lineRule="auto"/>
      </w:pPr>
      <w:r>
        <w:rPr>
          <w:rFonts w:ascii="宋体" w:hAnsi="宋体" w:eastAsia="宋体" w:cs="宋体"/>
          <w:color w:val="000"/>
          <w:sz w:val="28"/>
          <w:szCs w:val="28"/>
        </w:rPr>
        <w:t xml:space="preserve">美国学者波斯纳和哈夫鲍尔认为,技术先进的国家由于其技术上的优势会使其在该产品的生产上保持一段时间的垄断地位,从而形成了技术差距。由于技术的模仿效应需要一定的时间,因此在这一段时间内,关于该技术产品的贸易便产生了。日本人斋藤优认为一国的经济发展受到国内和与之有经济交往的国家的需求以及与资源的制约,如果资源不能满足需求,就会产生技术革新,也形成国际技术转移的动力。关于国际技术贸易动机的研究,曼斯菲尔德认为跨国公司为了实现利润最大化,在技术转让和直接投资上进行选择:如果跨国公司在生产要素上有保障,出口又能获得较大利润的情况下,一般会倾向于直接投资;只有在国外市场较小、目标市场国不具备投资的条件下,跨国公司会选择技术转让。</w:t>
      </w:r>
    </w:p>
    <w:p>
      <w:pPr>
        <w:ind w:left="0" w:right="0" w:firstLine="560"/>
        <w:spacing w:before="450" w:after="450" w:line="312" w:lineRule="auto"/>
      </w:pPr>
      <w:r>
        <w:rPr>
          <w:rFonts w:ascii="宋体" w:hAnsi="宋体" w:eastAsia="宋体" w:cs="宋体"/>
          <w:color w:val="000"/>
          <w:sz w:val="28"/>
          <w:szCs w:val="28"/>
        </w:rPr>
        <w:t xml:space="preserve">英国经济学家邓宁则认为一国的经济活动由对外直接投资、技术转移和货物贸易构成,要想考察国际技术转移的动机,就必须将三者结合起来分析提出“三优势”理论模型,该理论认为国际技术转移的动机的“三优势”包括内部化优势、所有权优势以及区位优势。所有权优势是指国外企业没有的、本公司所有的技术、商标所有权优势以及规模经济等优势;内部化优势是指企业内部运用所有权优势,实现技术转移内部化、消除交易成本的能力;区位优势则指东道国所拥有的要素享赋、市场以及政策优势。一般来说,如果一个企业内部优势以及东道国区位优势不明显,企业就会倾向于进行技术转移。关于国际技术贸易转让机制的研究,根据上述的技术差距理论,随着其他模仿国加大对新技术产品的研究和模仿生产,技术创新国的技术领先优势便会逐渐丧失。</w:t>
      </w:r>
    </w:p>
    <w:p>
      <w:pPr>
        <w:ind w:left="0" w:right="0" w:firstLine="560"/>
        <w:spacing w:before="450" w:after="450" w:line="312" w:lineRule="auto"/>
      </w:pPr>
      <w:r>
        <w:rPr>
          <w:rFonts w:ascii="宋体" w:hAnsi="宋体" w:eastAsia="宋体" w:cs="宋体"/>
          <w:color w:val="000"/>
          <w:sz w:val="28"/>
          <w:szCs w:val="28"/>
        </w:rPr>
        <w:t xml:space="preserve">为了延长技术的生命周期和实现利润最大化,技术创新国会通过技术许可和投资等方式进行技术转让。技术模仿国则通过自行研究或技术引进等方式掌握该生产技术,从而实现技术产局缩小甚至消失。美国经济学家费农认为产品的生命周期包括三个阶段:产品开发阶段、产品成熟阶段和产品标准化阶段。在产品生命周期的不同阶段,产品的要素密集度不同,生产该产品的优势也随之从科技密集型向资本密集型再到劳动力密集型将进行转移。</w:t>
      </w:r>
    </w:p>
    <w:p>
      <w:pPr>
        <w:ind w:left="0" w:right="0" w:firstLine="560"/>
        <w:spacing w:before="450" w:after="450" w:line="312" w:lineRule="auto"/>
      </w:pPr>
      <w:r>
        <w:rPr>
          <w:rFonts w:ascii="宋体" w:hAnsi="宋体" w:eastAsia="宋体" w:cs="宋体"/>
          <w:color w:val="000"/>
          <w:sz w:val="28"/>
          <w:szCs w:val="28"/>
        </w:rPr>
        <w:t xml:space="preserve">在这一过程中,技术领先国开发新技术产品并占领国内市场,继而向外出口,随着国际竞争的加大,然后技术产品出口又逐渐减少,最后该技术产品的创新国从国外进口。这样,该技术在技术创新国结束它的生命周期。但由于技术产品的输出,资本和技术也在输出,技术从而由技术创新国转移到另一国,这样该技术在另一个国家开始了其新的生命周期。综上所述,国际技术贸易的产生是伴随着商品贸易,马克思商品价值理论、比较优势、赫克歇尔和俄林资源禀赋等理论都在一定的程度上分别阐述了国际技术贸易理论产生的原因、国际技术贸易运作机制。</w:t>
      </w:r>
    </w:p>
    <w:p>
      <w:pPr>
        <w:ind w:left="0" w:right="0" w:firstLine="560"/>
        <w:spacing w:before="450" w:after="450" w:line="312" w:lineRule="auto"/>
      </w:pPr>
      <w:r>
        <w:rPr>
          <w:rFonts w:ascii="宋体" w:hAnsi="宋体" w:eastAsia="宋体" w:cs="宋体"/>
          <w:color w:val="000"/>
          <w:sz w:val="28"/>
          <w:szCs w:val="28"/>
        </w:rPr>
        <w:t xml:space="preserve">2国际技术贸易技术发展作用的研究</w:t>
      </w:r>
    </w:p>
    <w:p>
      <w:pPr>
        <w:ind w:left="0" w:right="0" w:firstLine="560"/>
        <w:spacing w:before="450" w:after="450" w:line="312" w:lineRule="auto"/>
      </w:pPr>
      <w:r>
        <w:rPr>
          <w:rFonts w:ascii="宋体" w:hAnsi="宋体" w:eastAsia="宋体" w:cs="宋体"/>
          <w:color w:val="000"/>
          <w:sz w:val="28"/>
          <w:szCs w:val="28"/>
        </w:rPr>
        <w:t xml:space="preserve">国内研究学者围绕国际技术贸易与技术进步进行了深入的研究,其研究主要集中在技术引进与自主创新关系以及技术引进与工业技术进步的关系等。周斌、李辉娥(202_)[4]用柯布一道格拉斯生产函数对上海市技术引进项目的宏观经济效益进行定量分析,研究表明技术引进提高了上海的工业技术水平,促进了技术进步。成蓉(200</w:t>
      </w:r>
    </w:p>
    <w:p>
      <w:pPr>
        <w:ind w:left="0" w:right="0" w:firstLine="560"/>
        <w:spacing w:before="450" w:after="450" w:line="312" w:lineRule="auto"/>
      </w:pPr>
      <w:r>
        <w:rPr>
          <w:rFonts w:ascii="宋体" w:hAnsi="宋体" w:eastAsia="宋体" w:cs="宋体"/>
          <w:color w:val="000"/>
          <w:sz w:val="28"/>
          <w:szCs w:val="28"/>
        </w:rPr>
        <w:t xml:space="preserve">2)[5]认为技术引进是促进发展中国家技术进步的有效途径。改革开放以来,我国利用技术引进促进产业技术进步和产业升级方面取得了令人注目的成绩。田楠(200</w:t>
      </w:r>
    </w:p>
    <w:p>
      <w:pPr>
        <w:ind w:left="0" w:right="0" w:firstLine="560"/>
        <w:spacing w:before="450" w:after="450" w:line="312" w:lineRule="auto"/>
      </w:pPr>
      <w:r>
        <w:rPr>
          <w:rFonts w:ascii="宋体" w:hAnsi="宋体" w:eastAsia="宋体" w:cs="宋体"/>
          <w:color w:val="000"/>
          <w:sz w:val="28"/>
          <w:szCs w:val="28"/>
        </w:rPr>
        <w:t xml:space="preserve">5)[6]测算出了技术引进与技术创新之间有显着的较强正向作用关联性。上述研究都表明技术引进对技术进步都存在正向影响。而陈国宏(200</w:t>
      </w:r>
    </w:p>
    <w:p>
      <w:pPr>
        <w:ind w:left="0" w:right="0" w:firstLine="560"/>
        <w:spacing w:before="450" w:after="450" w:line="312" w:lineRule="auto"/>
      </w:pPr>
      <w:r>
        <w:rPr>
          <w:rFonts w:ascii="宋体" w:hAnsi="宋体" w:eastAsia="宋体" w:cs="宋体"/>
          <w:color w:val="000"/>
          <w:sz w:val="28"/>
          <w:szCs w:val="28"/>
        </w:rPr>
        <w:t xml:space="preserve">1)[7]等运用格兰杰因果关系分析法验证了短期内,技术引进是我国工业技术进步的重要原因,但不存在长期内则同向关系。李光泗、徐翔(200</w:t>
      </w:r>
    </w:p>
    <w:p>
      <w:pPr>
        <w:ind w:left="0" w:right="0" w:firstLine="560"/>
        <w:spacing w:before="450" w:after="450" w:line="312" w:lineRule="auto"/>
      </w:pPr>
      <w:r>
        <w:rPr>
          <w:rFonts w:ascii="宋体" w:hAnsi="宋体" w:eastAsia="宋体" w:cs="宋体"/>
          <w:color w:val="000"/>
          <w:sz w:val="28"/>
          <w:szCs w:val="28"/>
        </w:rPr>
        <w:t xml:space="preserve">6)[8]对1990-202_年江苏省的数据研究表明:江苏省技术引进与技术进步呈现负相关,没有表现出预期的正向影响;而自主创新投入对江苏省技术进步产生了显着的正向作用;技术引进和自主创新投入与技术进步之间均没有表现出显着的格兰杰因果关系。综上,国内大部分研究结果认为通过技术引进可以促进一个国家和地区的技术进步、产业升级和技术创新。但有文献认为技术引进与技术进步不存在长期的协整关系,更有文献验证技术引进与技术进步负相关。这一结果与国外学者大多支持的技术转移促进技术进步的一致结论大相径庭。</w:t>
      </w:r>
    </w:p>
    <w:p>
      <w:pPr>
        <w:ind w:left="0" w:right="0" w:firstLine="560"/>
        <w:spacing w:before="450" w:after="450" w:line="312" w:lineRule="auto"/>
      </w:pPr>
      <w:r>
        <w:rPr>
          <w:rFonts w:ascii="宋体" w:hAnsi="宋体" w:eastAsia="宋体" w:cs="宋体"/>
          <w:color w:val="000"/>
          <w:sz w:val="28"/>
          <w:szCs w:val="28"/>
        </w:rPr>
        <w:t xml:space="preserve">对此,许继琴、潘丹等(200</w:t>
      </w:r>
    </w:p>
    <w:p>
      <w:pPr>
        <w:ind w:left="0" w:right="0" w:firstLine="560"/>
        <w:spacing w:before="450" w:after="450" w:line="312" w:lineRule="auto"/>
      </w:pPr>
      <w:r>
        <w:rPr>
          <w:rFonts w:ascii="宋体" w:hAnsi="宋体" w:eastAsia="宋体" w:cs="宋体"/>
          <w:color w:val="000"/>
          <w:sz w:val="28"/>
          <w:szCs w:val="28"/>
        </w:rPr>
        <w:t xml:space="preserve">8)[9]纵观世界各国技术引进的历史进程,发现技术引进成功的国家都是正确处理好技术引进与消化吸收的关系。而我国长期对引进技术的消化吸收工作重视不足,这可能是导致国内实证研究结果不一致的重要原因之一。</w:t>
      </w:r>
    </w:p>
    <w:p>
      <w:pPr>
        <w:ind w:left="0" w:right="0" w:firstLine="560"/>
        <w:spacing w:before="450" w:after="450" w:line="312" w:lineRule="auto"/>
      </w:pPr>
      <w:r>
        <w:rPr>
          <w:rFonts w:ascii="宋体" w:hAnsi="宋体" w:eastAsia="宋体" w:cs="宋体"/>
          <w:color w:val="000"/>
          <w:sz w:val="28"/>
          <w:szCs w:val="28"/>
        </w:rPr>
        <w:t xml:space="preserve">3国际技术贸易发展的影响因素分析研究</w:t>
      </w:r>
    </w:p>
    <w:p>
      <w:pPr>
        <w:ind w:left="0" w:right="0" w:firstLine="560"/>
        <w:spacing w:before="450" w:after="450" w:line="312" w:lineRule="auto"/>
      </w:pPr>
      <w:r>
        <w:rPr>
          <w:rFonts w:ascii="宋体" w:hAnsi="宋体" w:eastAsia="宋体" w:cs="宋体"/>
          <w:color w:val="000"/>
          <w:sz w:val="28"/>
          <w:szCs w:val="28"/>
        </w:rPr>
        <w:t xml:space="preserve">不少学者还对国际技术贸易的影响因素进行了分析和研究,蒋殿春(200</w:t>
      </w:r>
    </w:p>
    <w:p>
      <w:pPr>
        <w:ind w:left="0" w:right="0" w:firstLine="560"/>
        <w:spacing w:before="450" w:after="450" w:line="312" w:lineRule="auto"/>
      </w:pPr>
      <w:r>
        <w:rPr>
          <w:rFonts w:ascii="宋体" w:hAnsi="宋体" w:eastAsia="宋体" w:cs="宋体"/>
          <w:color w:val="000"/>
          <w:sz w:val="28"/>
          <w:szCs w:val="28"/>
        </w:rPr>
        <w:t xml:space="preserve">1)[10]研究认为发展中国家的技术引进应与其国内技术发展水平、投入要素相对价格、消费者收入特征等技术支持要素相适应,并指出所引进技术要与国内技术水平差异不太大、接近于表转化或转标准化的新技术,国内的有关政策也应对技术选择作适当的引导。部分学者还分析交易成本与国际技术贸易发展之间的关系。张亚斌、王晓娴(200</w:t>
      </w:r>
    </w:p>
    <w:p>
      <w:pPr>
        <w:ind w:left="0" w:right="0" w:firstLine="560"/>
        <w:spacing w:before="450" w:after="450" w:line="312" w:lineRule="auto"/>
      </w:pPr>
      <w:r>
        <w:rPr>
          <w:rFonts w:ascii="宋体" w:hAnsi="宋体" w:eastAsia="宋体" w:cs="宋体"/>
          <w:color w:val="000"/>
          <w:sz w:val="28"/>
          <w:szCs w:val="28"/>
        </w:rPr>
        <w:t xml:space="preserve">4)[12]认为交易费用与国际技术贸易的发展呈负相关关系。蒋翼潮(20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2)[11]也认为国际技术贸易的发展与交易成本的高低呈非线性的负相关关系。黄静波(200</w:t>
      </w:r>
    </w:p>
    <w:p>
      <w:pPr>
        <w:ind w:left="0" w:right="0" w:firstLine="560"/>
        <w:spacing w:before="450" w:after="450" w:line="312" w:lineRule="auto"/>
      </w:pPr>
      <w:r>
        <w:rPr>
          <w:rFonts w:ascii="宋体" w:hAnsi="宋体" w:eastAsia="宋体" w:cs="宋体"/>
          <w:color w:val="000"/>
          <w:sz w:val="28"/>
          <w:szCs w:val="28"/>
        </w:rPr>
        <w:t xml:space="preserve">5)[12]分别从国家、工业、企业、技术、技术转移合约层面五个方面入手,证明成功的国际技术转移必备条件包括:一项好的技术、有对技术的需求及双方都拥有能够胜任该项技术转移活动的技术专家。李洁、石林芬(200</w:t>
      </w:r>
    </w:p>
    <w:p>
      <w:pPr>
        <w:ind w:left="0" w:right="0" w:firstLine="560"/>
        <w:spacing w:before="450" w:after="450" w:line="312" w:lineRule="auto"/>
      </w:pPr>
      <w:r>
        <w:rPr>
          <w:rFonts w:ascii="宋体" w:hAnsi="宋体" w:eastAsia="宋体" w:cs="宋体"/>
          <w:color w:val="000"/>
          <w:sz w:val="28"/>
          <w:szCs w:val="28"/>
        </w:rPr>
        <w:t xml:space="preserve">9)[12]在引入TBP(技术国际收支)的收入数据,通过相关分析和协整研究分析,对R&amp;D投入与国际技术贸易收入之间的关系进行实证分析,并进一步证实:R&amp;D经费总额的增加将导致国际技术贸易中技术收入的增加,国际技术贸易中技术收入的增加也将导致经费总额的增加;企业R&amp;D经费比政府部门R&amp;D经费对于国际技术贸易中技术收入的影响更大。提出为提高我国技术贸易中的收入以及我国在技术贸易中的竞争力,应当进一步加强自主创新能力建设,确定企业在R&amp;D中的主体地位,制定激励R&amp;D投入的公共政策,加强对知识产权的保护,加强对国际技术贸易的管理。综上所述,对于国际技术贸易发展的影响因素研究,研究认为其主要集中在交易成本、对于技术的需求以及企业对于技术研发投入这几个方面,并且对于研发和国际技术贸易发展的影响研究最为多。</w:t>
      </w:r>
    </w:p>
    <w:p>
      <w:pPr>
        <w:ind w:left="0" w:right="0" w:firstLine="560"/>
        <w:spacing w:before="450" w:after="450" w:line="312" w:lineRule="auto"/>
      </w:pPr>
      <w:r>
        <w:rPr>
          <w:rFonts w:ascii="宋体" w:hAnsi="宋体" w:eastAsia="宋体" w:cs="宋体"/>
          <w:color w:val="000"/>
          <w:sz w:val="28"/>
          <w:szCs w:val="28"/>
        </w:rPr>
        <w:t xml:space="preserve">4国际技术贸易的现状、特点和趋势分析</w:t>
      </w:r>
    </w:p>
    <w:p>
      <w:pPr>
        <w:ind w:left="0" w:right="0" w:firstLine="560"/>
        <w:spacing w:before="450" w:after="450" w:line="312" w:lineRule="auto"/>
      </w:pPr>
      <w:r>
        <w:rPr>
          <w:rFonts w:ascii="宋体" w:hAnsi="宋体" w:eastAsia="宋体" w:cs="宋体"/>
          <w:color w:val="000"/>
          <w:sz w:val="28"/>
          <w:szCs w:val="28"/>
        </w:rPr>
        <w:t xml:space="preserve">江澄(19</w:t>
      </w:r>
    </w:p>
    <w:p>
      <w:pPr>
        <w:ind w:left="0" w:right="0" w:firstLine="560"/>
        <w:spacing w:before="450" w:after="450" w:line="312" w:lineRule="auto"/>
      </w:pPr>
      <w:r>
        <w:rPr>
          <w:rFonts w:ascii="宋体" w:hAnsi="宋体" w:eastAsia="宋体" w:cs="宋体"/>
          <w:color w:val="000"/>
          <w:sz w:val="28"/>
          <w:szCs w:val="28"/>
        </w:rPr>
        <w:t xml:space="preserve">90)[13]阐述了国际技术贸易的特点:国际间技术向差距(阻力)小而吸引力大的方向转移;世界技术市场的地理分布高度集中;西方跨国公司在世界技术市场上的垄断性;各国政府对技术贸易的干预日渐加强,世界技术市场已成为当前国际经济斗争的一个热点。并总结了国际技术贸易的发展前景:世界技术市场将继续扩大,技术贸易额将继续增长;国际技术贸易的地理分布格局不会有明显的变化,80%集中在西方发达国家;一般性工业化技术的来源将更加的广阔,市场竞争将更加的激烈;亚太地区将成为重要的国际技术市场。黄繁华(19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[14]认为国际技术贸易的重要性和市场份额不断增加,国际技术贸易方式多样化、复杂化,跨国公司是国际技术贸易的主体,使得国际技术市场形成了垄断性和竞争性病句的局面。研究认为国际技术贸易额将高速增长,国际技术贸易的内容将向“知识型”“、信息型”领域倾斜,高新技术的国际技术贸易将不断加大,国际技术贸易的环境也将大幅度改善。刘助仁(202_)[15]、李桂芹(19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7)[16]、杨爱群(19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9)[17]、张翠微(19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[18(]综合当代国际技术贸易的发展趋势存在以下八个方面:第一,知识经济时代的到来,加之技术因素在国际贸易中的重要性呼唤着技术贸易,技术贸易已然成为当前国际贸易发展中最具活力的贸易方式;第二,国际技术贸易的规模将日益扩大;第三,技术产品出口的基础是国内技术产业(尤其是高新技术产业)的发展,因此各国将会采取一系列的措施来大力的促进高新技术产业发展;第四,技术贸易的迅速发展与各国对技术产品出口的政策的扶持是分不开了,各国将会更加积极的扶持新技术产品出口;第五,信息技术产品在国际贸易中的比重日渐提升;第六,国际技术贸易格局呈现出不平更行,发大国家之间成交的技术贸易占世界技术贸易80%,发达国家与发展中国家之间成交的技术贸易占10%,发展中国家之间的不足10%,此外,国际信息技术市场占主导地位的国家是美国、日本和欧盟,三者几乎占尽世界总量的50%;第七,跨国公司每年投入巨资进行技术的研发,将成为国际技术贸易的主要渠道;第八,跨国公司主要通过“内部化贸易”方式进行高新技术的转让,国际技术贸易垄断性日趋增强。余涛、翁凌崚(200</w:t>
      </w:r>
    </w:p>
    <w:p>
      <w:pPr>
        <w:ind w:left="0" w:right="0" w:firstLine="560"/>
        <w:spacing w:before="450" w:after="450" w:line="312" w:lineRule="auto"/>
      </w:pPr>
      <w:r>
        <w:rPr>
          <w:rFonts w:ascii="宋体" w:hAnsi="宋体" w:eastAsia="宋体" w:cs="宋体"/>
          <w:color w:val="000"/>
          <w:sz w:val="28"/>
          <w:szCs w:val="28"/>
        </w:rPr>
        <w:t xml:space="preserve">8)[19]认为国际技术贸易的趋势表现为:地位不断上升;企业兼并、电子商务和第三方技术供给的出现给国际技术贸易的方式带来了重大的变化;国际技术贸易结构向“知识型”“、信息型”倾斜,专利国际化趋势加快。加入世贸组织必将对我国开展国经济技术交流与合作带来更为深远的影响,不仅面临更多的机会,面临更为激烈的竞争。赵明(200</w:t>
      </w:r>
    </w:p>
    <w:p>
      <w:pPr>
        <w:ind w:left="0" w:right="0" w:firstLine="560"/>
        <w:spacing w:before="450" w:after="450" w:line="312" w:lineRule="auto"/>
      </w:pPr>
      <w:r>
        <w:rPr>
          <w:rFonts w:ascii="宋体" w:hAnsi="宋体" w:eastAsia="宋体" w:cs="宋体"/>
          <w:color w:val="000"/>
          <w:sz w:val="28"/>
          <w:szCs w:val="28"/>
        </w:rPr>
        <w:t xml:space="preserve">3)[20]认为美日两国在二战后发展国际技术贸易的成功经验可以为我国提供一定的借鉴,建议抓好WTO这一契机,大力促进国际经济技术的合作与交流,加强支持产权保护、完善专利制度,技术引进与自主开发相结合、以自主开发为主,从根本上提升我国技术竞争力。乔生(200</w:t>
      </w:r>
    </w:p>
    <w:p>
      <w:pPr>
        <w:ind w:left="0" w:right="0" w:firstLine="560"/>
        <w:spacing w:before="450" w:after="450" w:line="312" w:lineRule="auto"/>
      </w:pPr>
      <w:r>
        <w:rPr>
          <w:rFonts w:ascii="宋体" w:hAnsi="宋体" w:eastAsia="宋体" w:cs="宋体"/>
          <w:color w:val="000"/>
          <w:sz w:val="28"/>
          <w:szCs w:val="28"/>
        </w:rPr>
        <w:t xml:space="preserve">4)[21]通过对江苏企业自主创新能力与核心竞争力的分析,指出面对国际技术贸易的限制,我国企业也应制定提升竞争力的战略。陈仲常、马红旗(20</w:t>
      </w:r>
    </w:p>
    <w:p>
      <w:pPr>
        <w:ind w:left="0" w:right="0" w:firstLine="560"/>
        <w:spacing w:before="450" w:after="450" w:line="312" w:lineRule="auto"/>
      </w:pPr>
      <w:r>
        <w:rPr>
          <w:rFonts w:ascii="宋体" w:hAnsi="宋体" w:eastAsia="宋体" w:cs="宋体"/>
          <w:color w:val="000"/>
          <w:sz w:val="28"/>
          <w:szCs w:val="28"/>
        </w:rPr>
        <w:t xml:space="preserve">10)[22]利用熵权法建立综合指标评价模型,计算了我国高技术产业技术创新能力和创新潜力综合评价值,结果表明技术贸易对我国高技术行业技术创新能力的发展存在一定的关系,研究表明对引进技术的吸收能很好的带动技术创新能力的发展,也建议我国高技术产业要在发展国际技术贸易的同时,以“自主创新”为主“、跟随创新”为辅,注重技术创新潜力的培养。综上所述,我们可以看出各国越来越注重技术发展对经济的促进作用,并将发展模式向技术密集型转移,而且国际技术贸易份额不断加大、方式不断多样化,已然成为国际贸易的重要组成部分,在各国的对外中占有很重要的作用。研究表明,我们国家可以利用国际技术贸易的平台、引进技术并积极消化,可以提升我国的技术水平和促进产业升级,而且只有实现自我创新才能实现真正的提高技术创新能力,从根本上提升技术水平。此外,我们也看得出来研发投入和相关的政策支持将是自我创新能力培养的有力保障</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以上是由范文大全为大家整理的研究对国际技术贸易，希望对你有帮助，如果你喜欢，请继续关注范文大全。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2025-07-17T06:54:31+08:00</dcterms:created>
  <dcterms:modified xsi:type="dcterms:W3CDTF">2025-07-17T06:54:31+08:00</dcterms:modified>
</cp:coreProperties>
</file>

<file path=docProps/custom.xml><?xml version="1.0" encoding="utf-8"?>
<Properties xmlns="http://schemas.openxmlformats.org/officeDocument/2006/custom-properties" xmlns:vt="http://schemas.openxmlformats.org/officeDocument/2006/docPropsVTypes"/>
</file>