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水利产业化经济思考论文</w:t>
      </w:r>
      <w:bookmarkEnd w:id="1"/>
    </w:p>
    <w:p>
      <w:pPr>
        <w:jc w:val="center"/>
        <w:spacing w:before="0" w:after="450"/>
      </w:pPr>
      <w:r>
        <w:rPr>
          <w:rFonts w:ascii="Arial" w:hAnsi="Arial" w:eastAsia="Arial" w:cs="Arial"/>
          <w:color w:val="999999"/>
          <w:sz w:val="20"/>
          <w:szCs w:val="20"/>
        </w:rPr>
        <w:t xml:space="preserve">来源：网络  作者：玄霄绝艳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当前.大力推进水利产业化就必须确定符合产业特点和实际情况的产业化目标。根据现阶段水利产业存在的问题，全国产业化的月标应是尽快建立与社会主义市场经济体制相适应的各种体系。今天范文网小编要与大家分享的是：水利产业化经济思考相关论文。具体内容如...</w:t>
      </w:r>
    </w:p>
    <w:p>
      <w:pPr>
        <w:ind w:left="0" w:right="0" w:firstLine="560"/>
        <w:spacing w:before="450" w:after="450" w:line="312" w:lineRule="auto"/>
      </w:pPr>
      <w:r>
        <w:rPr>
          <w:rFonts w:ascii="宋体" w:hAnsi="宋体" w:eastAsia="宋体" w:cs="宋体"/>
          <w:color w:val="000"/>
          <w:sz w:val="28"/>
          <w:szCs w:val="28"/>
        </w:rPr>
        <w:t xml:space="preserve">当前.大力推进水利产业化就必须确定符合产业特点和实际情况的产业化目标。根据现阶段水利产业存在的问题，全国产业化的月标应是尽快建立与社会主义市场经济体制相适应的各种体系。今天范文网小编要与大家分享的是：水利产业化经济思考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 产业化 经济 思考</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水利产业化经济思考</w:t>
      </w:r>
    </w:p>
    <w:p>
      <w:pPr>
        <w:ind w:left="0" w:right="0" w:firstLine="560"/>
        <w:spacing w:before="450" w:after="450" w:line="312" w:lineRule="auto"/>
      </w:pPr>
      <w:r>
        <w:rPr>
          <w:rFonts w:ascii="宋体" w:hAnsi="宋体" w:eastAsia="宋体" w:cs="宋体"/>
          <w:color w:val="000"/>
          <w:sz w:val="28"/>
          <w:szCs w:val="28"/>
        </w:rPr>
        <w:t xml:space="preserve">一、市场经济发展对水利产业化的影响</w:t>
      </w:r>
    </w:p>
    <w:p>
      <w:pPr>
        <w:ind w:left="0" w:right="0" w:firstLine="560"/>
        <w:spacing w:before="450" w:after="450" w:line="312" w:lineRule="auto"/>
      </w:pPr>
      <w:r>
        <w:rPr>
          <w:rFonts w:ascii="宋体" w:hAnsi="宋体" w:eastAsia="宋体" w:cs="宋体"/>
          <w:color w:val="000"/>
          <w:sz w:val="28"/>
          <w:szCs w:val="28"/>
        </w:rPr>
        <w:t xml:space="preserve">市场经济就是以市场调节为垂础和主导的一种经济运行形式。其本质是通过市场机制进行资源配里和生产力布局，以市场运行为中心环节构架经济流程，用价格信号调节社会生产的种类和数量，协调各种供需关系，按优胜劣汰的竞争机制进行国民收人分配，调动劳动生产者的生产积极性，从而实现国民经济稳定、均衡地运行和发展。市场经济的发展对传统的水利工程建设事业形成了巨大的冲击，它要求水利建设摆脱计划经济体制下的各种束搏，尽快建立起与市场经济相适应的新机制，这就为水利产业化提供了良好的发展机遇。市场经济发展对水利产业化的影响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它为水利产业化创造了有利的环境。在计划经济体制下，主要是通过指令性计划对生产、经济进行管理和控制，企业没有自主安排生产的自由，生产活动成为政府行政命令在企业的一种经济表现。显然，在这种情况下，水利是根本不可能当作产业发展的。而市场经济则要求一切生产经营部门按照社会满求寻求自身的发展。这是不依任何人的愈志为转移的客观经济规律。整个社会生产发展、经济运行转上产业化轨道就必然带动水利产业化，在国家制定的有关产业政策保护下，水利基础产业地位将得以最终确立和巩固。</w:t>
      </w:r>
    </w:p>
    <w:p>
      <w:pPr>
        <w:ind w:left="0" w:right="0" w:firstLine="560"/>
        <w:spacing w:before="450" w:after="450" w:line="312" w:lineRule="auto"/>
      </w:pPr>
      <w:r>
        <w:rPr>
          <w:rFonts w:ascii="宋体" w:hAnsi="宋体" w:eastAsia="宋体" w:cs="宋体"/>
          <w:color w:val="000"/>
          <w:sz w:val="28"/>
          <w:szCs w:val="28"/>
        </w:rPr>
        <w:t xml:space="preserve">第二，市场经济具有自主性、开放性、平等性、竞争性、分化性等特点，它能有效地调节社会供需，促使生产者建立自我约束机制。因此，市场经济是途径措施一种最为讲求投人产出的高效经济。在计划经济体制下，水利产业作为一种社会福利事业，最大的问题就是不讲投入产出，不讲经济效益。水利经济体制的改革就是要打破这种现状，引人竞争机制，实现以新体制取代旧体制的目的。市场经济强调价值规律的作用，始终通过价格体系调节生产和发展经济。价格因素介人水利行业，无疑会刺激它内部各种要素的重新组合。正是在这一要素组合过程中，水利业实现了产业化。从某种意义上而言，市场经济是一种法制经济，它需要健全的法制和完善的法律保障社会经济的发展。水利产业也必须通过加强法制建设来规范产业活动和加快产业化步伐。</w:t>
      </w:r>
    </w:p>
    <w:p>
      <w:pPr>
        <w:ind w:left="0" w:right="0" w:firstLine="560"/>
        <w:spacing w:before="450" w:after="450" w:line="312" w:lineRule="auto"/>
      </w:pPr>
      <w:r>
        <w:rPr>
          <w:rFonts w:ascii="宋体" w:hAnsi="宋体" w:eastAsia="宋体" w:cs="宋体"/>
          <w:color w:val="000"/>
          <w:sz w:val="28"/>
          <w:szCs w:val="28"/>
        </w:rPr>
        <w:t xml:space="preserve">第三，市场经济的发展为水利产业化明确了方向和目标。社会主义市场经济体制的建立必然要求水利产业建立与它配套、适应的新机制，要按产业要求进行运作，讲求投人产出，讲求经济效益，走自我积累、自我发展的良性循环道路。从某种意义上来说，这就是把工程水推向市场，实现投入产出补偿的过程。</w:t>
      </w:r>
    </w:p>
    <w:p>
      <w:pPr>
        <w:ind w:left="0" w:right="0" w:firstLine="560"/>
        <w:spacing w:before="450" w:after="450" w:line="312" w:lineRule="auto"/>
      </w:pPr>
      <w:r>
        <w:rPr>
          <w:rFonts w:ascii="宋体" w:hAnsi="宋体" w:eastAsia="宋体" w:cs="宋体"/>
          <w:color w:val="000"/>
          <w:sz w:val="28"/>
          <w:szCs w:val="28"/>
        </w:rPr>
        <w:t xml:space="preserve">二、水利产业化的现状</w:t>
      </w:r>
    </w:p>
    <w:p>
      <w:pPr>
        <w:ind w:left="0" w:right="0" w:firstLine="560"/>
        <w:spacing w:before="450" w:after="450" w:line="312" w:lineRule="auto"/>
      </w:pPr>
      <w:r>
        <w:rPr>
          <w:rFonts w:ascii="宋体" w:hAnsi="宋体" w:eastAsia="宋体" w:cs="宋体"/>
          <w:color w:val="000"/>
          <w:sz w:val="28"/>
          <w:szCs w:val="28"/>
        </w:rPr>
        <w:t xml:space="preserve">普遍而言，全国已有不少省、市、县的水利部门在水费征收方面做了一些工作.即根据《水利工程水费核订计收和管理办法)的规定.进行了水费的改革和征收。有些省、市政府还颁布了一些相应的冰利工程供水收费标准和管理办法之类的文件，使水费的收取率逐年有所增加。尽管如此，但要使水利成为产业化，还有相当长的路程。而当前面临的主要问题是，第一，产业化的重要性还没有得到足够的认识;第二，水利产业化的进程较为缓慢;第三，水利产业发展不平衡，有些县市步伐大，规模大，而有些县市则与此相反;第四，水利产业化尚未呈现整体推进的态势。现有的一些改革，多是就某一方面或某几方面作一些调整和改变，没有把水利行业看成一个完整的产业，通过制定系统的产业政策来促使整个产业发生根本性的变化。由此看来，全国的水利产业化只能说刚刚处于起步阶段，是一个开端而已。</w:t>
      </w:r>
    </w:p>
    <w:p>
      <w:pPr>
        <w:ind w:left="0" w:right="0" w:firstLine="560"/>
        <w:spacing w:before="450" w:after="450" w:line="312" w:lineRule="auto"/>
      </w:pPr>
      <w:r>
        <w:rPr>
          <w:rFonts w:ascii="宋体" w:hAnsi="宋体" w:eastAsia="宋体" w:cs="宋体"/>
          <w:color w:val="000"/>
          <w:sz w:val="28"/>
          <w:szCs w:val="28"/>
        </w:rPr>
        <w:t xml:space="preserve">三、水利产业化的目标体系</w:t>
      </w:r>
    </w:p>
    <w:p>
      <w:pPr>
        <w:ind w:left="0" w:right="0" w:firstLine="560"/>
        <w:spacing w:before="450" w:after="450" w:line="312" w:lineRule="auto"/>
      </w:pPr>
      <w:r>
        <w:rPr>
          <w:rFonts w:ascii="宋体" w:hAnsi="宋体" w:eastAsia="宋体" w:cs="宋体"/>
          <w:color w:val="000"/>
          <w:sz w:val="28"/>
          <w:szCs w:val="28"/>
        </w:rPr>
        <w:t xml:space="preserve">当前.大力推进水利产业化就必须确定符合产业特点和实际情况的产业化目标。根据现阶段水利产业存在的问题，全国产业化的月标应是尽快建立与社会主义市场经济体制相适应的各种体系。</w:t>
      </w:r>
    </w:p>
    <w:p>
      <w:pPr>
        <w:ind w:left="0" w:right="0" w:firstLine="560"/>
        <w:spacing w:before="450" w:after="450" w:line="312" w:lineRule="auto"/>
      </w:pPr>
      <w:r>
        <w:rPr>
          <w:rFonts w:ascii="宋体" w:hAnsi="宋体" w:eastAsia="宋体" w:cs="宋体"/>
          <w:color w:val="000"/>
          <w:sz w:val="28"/>
          <w:szCs w:val="28"/>
        </w:rPr>
        <w:t xml:space="preserve">(一)水资源产权管理体系</w:t>
      </w:r>
    </w:p>
    <w:p>
      <w:pPr>
        <w:ind w:left="0" w:right="0" w:firstLine="560"/>
        <w:spacing w:before="450" w:after="450" w:line="312" w:lineRule="auto"/>
      </w:pPr>
      <w:r>
        <w:rPr>
          <w:rFonts w:ascii="宋体" w:hAnsi="宋体" w:eastAsia="宋体" w:cs="宋体"/>
          <w:color w:val="000"/>
          <w:sz w:val="28"/>
          <w:szCs w:val="28"/>
        </w:rPr>
        <w:t xml:space="preserve">产权管理主要反映国家在水利产业化中的地位和作用。在水利产业管理方面，当前最主要是所有权、行政权、经营权三权混淆不分。实际工作中，则往往以行政权、经营权管理去代替资产所有权管理。国家所有权由此受到多元的条块分割，国家作为国有水资源所有者代表的地位模糊，产权虚置或弱化，各种产权关系缺乏明确的界定，各个利益主体之间的经济关系缺乏协调，造成权益纠纷频繁卜断。建立水资源产权管理体系主要就是要改变这种现状。我国(宪法》、(水法》规定，水资源属国家所有。这就是说，水资源是巨大的国有资产，是国家的宝贵财富。因此，产权管理就是要加强和保障国家对水资源的所有权，防止国家的合法资产权益受到侵害。产权管理的重点是改变国家对国有水资源资产所有权管理的软弱无力，杜绝各种国有水资源资产产权非法和不规范交易的现象。作为问题的另一方面，就是要加强国家对水资源产权的宏观调控和管虱加强国家对水资源产权的宏观调控和管理，首先要建立和健全水资源法规，界定水资源的权属、水资源和国土资源所有权的关系以及国家在水行政中的指导作用等关键问题。同时，还要明确水事活动准则及法制化程度，制定水资源利用的基本经济政策，建立权威、高效的水资源管理体制。这个体制应当在水资源管理、战略规划制订、水资源情报收集与分析、水资源科学技术发展、协调和水资源相关的各种利益关系等方面具有高度的权威性和协调处理能力。</w:t>
      </w:r>
    </w:p>
    <w:p>
      <w:pPr>
        <w:ind w:left="0" w:right="0" w:firstLine="560"/>
        <w:spacing w:before="450" w:after="450" w:line="312" w:lineRule="auto"/>
      </w:pPr>
      <w:r>
        <w:rPr>
          <w:rFonts w:ascii="宋体" w:hAnsi="宋体" w:eastAsia="宋体" w:cs="宋体"/>
          <w:color w:val="000"/>
          <w:sz w:val="28"/>
          <w:szCs w:val="28"/>
        </w:rPr>
        <w:t xml:space="preserve">(二)水利产业化管理体系</w:t>
      </w:r>
    </w:p>
    <w:p>
      <w:pPr>
        <w:ind w:left="0" w:right="0" w:firstLine="560"/>
        <w:spacing w:before="450" w:after="450" w:line="312" w:lineRule="auto"/>
      </w:pPr>
      <w:r>
        <w:rPr>
          <w:rFonts w:ascii="宋体" w:hAnsi="宋体" w:eastAsia="宋体" w:cs="宋体"/>
          <w:color w:val="000"/>
          <w:sz w:val="28"/>
          <w:szCs w:val="28"/>
        </w:rPr>
        <w:t xml:space="preserve">建立水利产业化管理体系既是社会主义市场经济条件下促进基础产业发展的要求，同时也是水资源管理的需要。从水利产业的角度来讲，新建立的水利产业化管理体系首先要以市场需求为基本取向，能够适应社会主义市场经济发展的需要。主要是行政性管理与产权管理、经济管理与技术性管理要实现有机统一;其次，要保证国家所有权的完整性和统一性，要确保所有权在经济上得到实现，落实所有权和经营权;再次，要有利于提高单位水资源资产的效益。主要是要明确水资源资产所有者、经营者的责、权、利及其相互关系，促使他们尽可能地采取一切有效措施和手段，最大限度地提高水资源的利用率;第四，要有利于兼顾中央、地方、不同所有制企业等利益主体的利益关系，实现各方面利益的协调统一;最后，要有利于水资源的优化配置和合理利用，真正使资源优势转化为经济优势，促进社会经济的发展。</w:t>
      </w:r>
    </w:p>
    <w:p>
      <w:pPr>
        <w:ind w:left="0" w:right="0" w:firstLine="560"/>
        <w:spacing w:before="450" w:after="450" w:line="312" w:lineRule="auto"/>
      </w:pPr>
      <w:r>
        <w:rPr>
          <w:rFonts w:ascii="宋体" w:hAnsi="宋体" w:eastAsia="宋体" w:cs="宋体"/>
          <w:color w:val="000"/>
          <w:sz w:val="28"/>
          <w:szCs w:val="28"/>
        </w:rPr>
        <w:t xml:space="preserve">(三)商品水交易市场体系</w:t>
      </w:r>
    </w:p>
    <w:p>
      <w:pPr>
        <w:ind w:left="0" w:right="0" w:firstLine="560"/>
        <w:spacing w:before="450" w:after="450" w:line="312" w:lineRule="auto"/>
      </w:pPr>
      <w:r>
        <w:rPr>
          <w:rFonts w:ascii="宋体" w:hAnsi="宋体" w:eastAsia="宋体" w:cs="宋体"/>
          <w:color w:val="000"/>
          <w:sz w:val="28"/>
          <w:szCs w:val="28"/>
        </w:rPr>
        <w:t xml:space="preserve">水利产业化的一个重要方面是将工程水推向市场。因此，建立商品水交易市场体系是水利产业化的必然要求。水资源属国家所有，即产权属于国家。国家只履行按计划合理配置水资源的职责，它与经营者(其中包括有经营权的国有企业)是一种租赁关系，不能构成商品水交易市场的主体。所以在新建立的商品水交易市场中，卖方是从国家获得一定年限内的特许使用权和经营权的企业(业主)，属交易行为主体。除此之外，其他受控于业主计划所需、为业主服务的水资源勘察企业或设计、施工企业等，由于不具备使用权和经营权，因而都不是行为主体;买方是广大的水需求者，它与卖方(业主)完全是买卖关系，没有它，就没有市场.因而买方则成为商品市场行为的另一主体。要完善市场的发育，关键在于处理好二主体之间的各种关系。</w:t>
      </w:r>
    </w:p>
    <w:p>
      <w:pPr>
        <w:ind w:left="0" w:right="0" w:firstLine="560"/>
        <w:spacing w:before="450" w:after="450" w:line="312" w:lineRule="auto"/>
      </w:pPr>
      <w:r>
        <w:rPr>
          <w:rFonts w:ascii="宋体" w:hAnsi="宋体" w:eastAsia="宋体" w:cs="宋体"/>
          <w:color w:val="000"/>
          <w:sz w:val="28"/>
          <w:szCs w:val="28"/>
        </w:rPr>
        <w:t xml:space="preserve">(四)水利产业投资体系</w:t>
      </w:r>
    </w:p>
    <w:p>
      <w:pPr>
        <w:ind w:left="0" w:right="0" w:firstLine="560"/>
        <w:spacing w:before="450" w:after="450" w:line="312" w:lineRule="auto"/>
      </w:pPr>
      <w:r>
        <w:rPr>
          <w:rFonts w:ascii="宋体" w:hAnsi="宋体" w:eastAsia="宋体" w:cs="宋体"/>
          <w:color w:val="000"/>
          <w:sz w:val="28"/>
          <w:szCs w:val="28"/>
        </w:rPr>
        <w:t xml:space="preserve">按照水利产业化的要求，水利工程和属国家的投人，主要应通过投入的补偿，以水养水，滚动发展，实现水利产业投资的良性循环，并通过良性循环保持持续投人。此外，也要加快改革现有国家投资为主的模式，广泛吸收企业、集体和个人资金，形成多元化、多层次的投人新机制，扩大资金的投人t。</w:t>
      </w:r>
    </w:p>
    <w:p>
      <w:pPr>
        <w:ind w:left="0" w:right="0" w:firstLine="560"/>
        <w:spacing w:before="450" w:after="450" w:line="312" w:lineRule="auto"/>
      </w:pPr>
      <w:r>
        <w:rPr>
          <w:rFonts w:ascii="宋体" w:hAnsi="宋体" w:eastAsia="宋体" w:cs="宋体"/>
          <w:color w:val="000"/>
          <w:sz w:val="28"/>
          <w:szCs w:val="28"/>
        </w:rPr>
        <w:t xml:space="preserve">(五)水价格和收费体系</w:t>
      </w:r>
    </w:p>
    <w:p>
      <w:pPr>
        <w:ind w:left="0" w:right="0" w:firstLine="560"/>
        <w:spacing w:before="450" w:after="450" w:line="312" w:lineRule="auto"/>
      </w:pPr>
      <w:r>
        <w:rPr>
          <w:rFonts w:ascii="宋体" w:hAnsi="宋体" w:eastAsia="宋体" w:cs="宋体"/>
          <w:color w:val="000"/>
          <w:sz w:val="28"/>
          <w:szCs w:val="28"/>
        </w:rPr>
        <w:t xml:space="preserve">水价格和收费体系一方面要确定各种收费的标准，另方面要确定收费的范圈。主要收费项目应包括水费、防洪排涝费等。水费要根据社会经济的发展，逐步调整提高，保持与经济发展水平同步。防洪排涝费则要依据所取得的经济效益确定。《六)水利产业服务体系为保证商品水及时推人市场，满足各方面者的孺要，尽快发挥工程效益，国家或代表国家管理水资源的水行政部门，除加强水资源保护外，还应鼓励社会建立和健全水利产业服务体系，主要是建立水利产业服务实体，实行有偿服务。同时，也可以由经曹单位采取一条龙的办法进行服务。</w:t>
      </w:r>
    </w:p>
    <w:p>
      <w:pPr>
        <w:ind w:left="0" w:right="0" w:firstLine="560"/>
        <w:spacing w:before="450" w:after="450" w:line="312" w:lineRule="auto"/>
      </w:pPr>
      <w:r>
        <w:rPr>
          <w:rFonts w:ascii="宋体" w:hAnsi="宋体" w:eastAsia="宋体" w:cs="宋体"/>
          <w:color w:val="000"/>
          <w:sz w:val="28"/>
          <w:szCs w:val="28"/>
        </w:rPr>
        <w:t xml:space="preserve">四、水利产业化的途径和措施</w:t>
      </w:r>
    </w:p>
    <w:p>
      <w:pPr>
        <w:ind w:left="0" w:right="0" w:firstLine="560"/>
        <w:spacing w:before="450" w:after="450" w:line="312" w:lineRule="auto"/>
      </w:pPr>
      <w:r>
        <w:rPr>
          <w:rFonts w:ascii="宋体" w:hAnsi="宋体" w:eastAsia="宋体" w:cs="宋体"/>
          <w:color w:val="000"/>
          <w:sz w:val="28"/>
          <w:szCs w:val="28"/>
        </w:rPr>
        <w:t xml:space="preserve">(一)水利产业化的途径</w:t>
      </w:r>
    </w:p>
    <w:p>
      <w:pPr>
        <w:ind w:left="0" w:right="0" w:firstLine="560"/>
        <w:spacing w:before="450" w:after="450" w:line="312" w:lineRule="auto"/>
      </w:pPr>
      <w:r>
        <w:rPr>
          <w:rFonts w:ascii="宋体" w:hAnsi="宋体" w:eastAsia="宋体" w:cs="宋体"/>
          <w:color w:val="000"/>
          <w:sz w:val="28"/>
          <w:szCs w:val="28"/>
        </w:rPr>
        <w:t xml:space="preserve">实现水利产业化，根本的途径是把水作为一种商品推向市场，建立符合社会主义市场经济的商品水运行机制，实行水资源生产商品化。水资饵生产的商品化，就是要按照商品经济的原则和价值规律的要求，借助于市场，形成水资海产品的价格，以促进水利产业的发展。在推进水利产业化进程中，不能照搬别国模式，要积极探索具有中国特色的水利产业化道路。即一方面，要针对我国人口众多、经济发展较快，水资娜相对不足以及现阶段水资源消耗又处于增长时期的特点，合理确定水利产业化的规模、步伐;另方面，也是更为重要的方面，要始终坚持水资源的国家所有权，兼顾国家、集体、个人多方面的利益，谋求各种利益的高度统一。</w:t>
      </w:r>
    </w:p>
    <w:p>
      <w:pPr>
        <w:ind w:left="0" w:right="0" w:firstLine="560"/>
        <w:spacing w:before="450" w:after="450" w:line="312" w:lineRule="auto"/>
      </w:pPr>
      <w:r>
        <w:rPr>
          <w:rFonts w:ascii="宋体" w:hAnsi="宋体" w:eastAsia="宋体" w:cs="宋体"/>
          <w:color w:val="000"/>
          <w:sz w:val="28"/>
          <w:szCs w:val="28"/>
        </w:rPr>
        <w:t xml:space="preserve">(二)推进水利产业化的措施</w:t>
      </w:r>
    </w:p>
    <w:p>
      <w:pPr>
        <w:ind w:left="0" w:right="0" w:firstLine="560"/>
        <w:spacing w:before="450" w:after="450" w:line="312" w:lineRule="auto"/>
      </w:pPr>
      <w:r>
        <w:rPr>
          <w:rFonts w:ascii="宋体" w:hAnsi="宋体" w:eastAsia="宋体" w:cs="宋体"/>
          <w:color w:val="000"/>
          <w:sz w:val="28"/>
          <w:szCs w:val="28"/>
        </w:rPr>
        <w:t xml:space="preserve">水利产业化是一种全新的实践和探索。当务之急是采取有效措施推进水利产业化的进程，其措施大致有如下几方面。</w:t>
      </w:r>
    </w:p>
    <w:p>
      <w:pPr>
        <w:ind w:left="0" w:right="0" w:firstLine="560"/>
        <w:spacing w:before="450" w:after="450" w:line="312" w:lineRule="auto"/>
      </w:pPr>
      <w:r>
        <w:rPr>
          <w:rFonts w:ascii="宋体" w:hAnsi="宋体" w:eastAsia="宋体" w:cs="宋体"/>
          <w:color w:val="000"/>
          <w:sz w:val="28"/>
          <w:szCs w:val="28"/>
        </w:rPr>
        <w:t xml:space="preserve">第一，要转变思想认识，树立产业观念，确立水利的基础产业地位。</w:t>
      </w:r>
    </w:p>
    <w:p>
      <w:pPr>
        <w:ind w:left="0" w:right="0" w:firstLine="560"/>
        <w:spacing w:before="450" w:after="450" w:line="312" w:lineRule="auto"/>
      </w:pPr>
      <w:r>
        <w:rPr>
          <w:rFonts w:ascii="宋体" w:hAnsi="宋体" w:eastAsia="宋体" w:cs="宋体"/>
          <w:color w:val="000"/>
          <w:sz w:val="28"/>
          <w:szCs w:val="28"/>
        </w:rPr>
        <w:t xml:space="preserve">只有把它作为一种产业，人们才会按照产业部门的要求对其进行改革和发展，而一且人们的思想认识转化为实际行动.水利产业的发展才会获得坚实的基础。</w:t>
      </w:r>
    </w:p>
    <w:p>
      <w:pPr>
        <w:ind w:left="0" w:right="0" w:firstLine="560"/>
        <w:spacing w:before="450" w:after="450" w:line="312" w:lineRule="auto"/>
      </w:pPr>
      <w:r>
        <w:rPr>
          <w:rFonts w:ascii="宋体" w:hAnsi="宋体" w:eastAsia="宋体" w:cs="宋体"/>
          <w:color w:val="000"/>
          <w:sz w:val="28"/>
          <w:szCs w:val="28"/>
        </w:rPr>
        <w:t xml:space="preserve">第二，要大力推进改革，以改革促进水利产业化。</w:t>
      </w:r>
    </w:p>
    <w:p>
      <w:pPr>
        <w:ind w:left="0" w:right="0" w:firstLine="560"/>
        <w:spacing w:before="450" w:after="450" w:line="312" w:lineRule="auto"/>
      </w:pPr>
      <w:r>
        <w:rPr>
          <w:rFonts w:ascii="宋体" w:hAnsi="宋体" w:eastAsia="宋体" w:cs="宋体"/>
          <w:color w:val="000"/>
          <w:sz w:val="28"/>
          <w:szCs w:val="28"/>
        </w:rPr>
        <w:t xml:space="preserve">相对旧的状态而言，水利产业化是一个巨大的历史性变革。这种变革需要打破许多旧规定、旧框框，建立一系列新的规定、规章和法规。这本身就是一个改革的过程，需从管理体制、开发利用体制、保护体制等各方面，按市场规律、产业化的要求进行改革，以改革促进水利产业化的进程，使其走上市场经济的轨道。</w:t>
      </w:r>
    </w:p>
    <w:p>
      <w:pPr>
        <w:ind w:left="0" w:right="0" w:firstLine="560"/>
        <w:spacing w:before="450" w:after="450" w:line="312" w:lineRule="auto"/>
      </w:pPr>
      <w:r>
        <w:rPr>
          <w:rFonts w:ascii="宋体" w:hAnsi="宋体" w:eastAsia="宋体" w:cs="宋体"/>
          <w:color w:val="000"/>
          <w:sz w:val="28"/>
          <w:szCs w:val="28"/>
        </w:rPr>
        <w:t xml:space="preserve">第三，要充分利用市场经济发展的有利环境和时机，建立与市场经济相适应的水利产业运行新机制。</w:t>
      </w:r>
    </w:p>
    <w:p>
      <w:pPr>
        <w:ind w:left="0" w:right="0" w:firstLine="560"/>
        <w:spacing w:before="450" w:after="450" w:line="312" w:lineRule="auto"/>
      </w:pPr>
      <w:r>
        <w:rPr>
          <w:rFonts w:ascii="宋体" w:hAnsi="宋体" w:eastAsia="宋体" w:cs="宋体"/>
          <w:color w:val="000"/>
          <w:sz w:val="28"/>
          <w:szCs w:val="28"/>
        </w:rPr>
        <w:t xml:space="preserve">水利产业化的一个重要目标是建立符合市场经济的全新运行机制。随着市场经济的发展，许多旧的体制因此正迅速解体，为水利产业的成长和发展提供了十分有利的因素和条件。因此，需在此基础上结合行业特点逐步建立和完善水利产业自己的新机制。</w:t>
      </w:r>
    </w:p>
    <w:p>
      <w:pPr>
        <w:ind w:left="0" w:right="0" w:firstLine="560"/>
        <w:spacing w:before="450" w:after="450" w:line="312" w:lineRule="auto"/>
      </w:pPr>
      <w:r>
        <w:rPr>
          <w:rFonts w:ascii="宋体" w:hAnsi="宋体" w:eastAsia="宋体" w:cs="宋体"/>
          <w:color w:val="000"/>
          <w:sz w:val="28"/>
          <w:szCs w:val="28"/>
        </w:rPr>
        <w:t xml:space="preserve">第四，要制定水利产业保护政策，保护水利的产业化。</w:t>
      </w:r>
    </w:p>
    <w:p>
      <w:pPr>
        <w:ind w:left="0" w:right="0" w:firstLine="560"/>
        <w:spacing w:before="450" w:after="450" w:line="312" w:lineRule="auto"/>
      </w:pPr>
      <w:r>
        <w:rPr>
          <w:rFonts w:ascii="宋体" w:hAnsi="宋体" w:eastAsia="宋体" w:cs="宋体"/>
          <w:color w:val="000"/>
          <w:sz w:val="28"/>
          <w:szCs w:val="28"/>
        </w:rPr>
        <w:t xml:space="preserve">长期以来，水利事业被视为一项杜会公益事业，在经济上没有得到合理补偿，国家所背包袱越背越重，不仅新上项目难，而且老工程也缺乏资金维修加固，更谈不上滚动发展。因此，政府部门要制定相应的水利产业政策，对其加以保护.从资金、技术、人员到政策等各个方面实行倾斜和特殊照顾，给予优惠和扶持，助其尽快成长，走上依靠自我发展的道路。</w:t>
      </w:r>
    </w:p>
    <w:p>
      <w:pPr>
        <w:ind w:left="0" w:right="0" w:firstLine="560"/>
        <w:spacing w:before="450" w:after="450" w:line="312" w:lineRule="auto"/>
      </w:pPr>
      <w:r>
        <w:rPr>
          <w:rFonts w:ascii="宋体" w:hAnsi="宋体" w:eastAsia="宋体" w:cs="宋体"/>
          <w:color w:val="000"/>
          <w:sz w:val="28"/>
          <w:szCs w:val="28"/>
        </w:rPr>
        <w:t xml:space="preserve">五，巩固现有成果，全面推进水利产业化。</w:t>
      </w:r>
    </w:p>
    <w:p>
      <w:pPr>
        <w:ind w:left="0" w:right="0" w:firstLine="560"/>
        <w:spacing w:before="450" w:after="450" w:line="312" w:lineRule="auto"/>
      </w:pPr>
      <w:r>
        <w:rPr>
          <w:rFonts w:ascii="宋体" w:hAnsi="宋体" w:eastAsia="宋体" w:cs="宋体"/>
          <w:color w:val="000"/>
          <w:sz w:val="28"/>
          <w:szCs w:val="28"/>
        </w:rPr>
        <w:t xml:space="preserve">就普遍而言，目前，不少地区虽然在水费征收方面做了一些工作，在水利产业化的道路上迈开了第一步，然而要真正实现产业化，仍有许多实际问题有待解决，诸如法规、制度以及市场的建立和完善，依法治水、依法用水，使国家的水资源综合利用开发后转变成水利产业，成为商品水而进人市场，通过市场十企业，使水资源充分发挥其应有作用和产生效益，使水利产业能全面、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