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从产业经济的角度看北京奥运会</w:t>
      </w:r>
      <w:bookmarkEnd w:id="1"/>
    </w:p>
    <w:p>
      <w:pPr>
        <w:jc w:val="center"/>
        <w:spacing w:before="0" w:after="450"/>
      </w:pPr>
      <w:r>
        <w:rPr>
          <w:rFonts w:ascii="Arial" w:hAnsi="Arial" w:eastAsia="Arial" w:cs="Arial"/>
          <w:color w:val="999999"/>
          <w:sz w:val="20"/>
          <w:szCs w:val="20"/>
        </w:rPr>
        <w:t xml:space="preserve">来源：网络  作者：空山新雨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[摘要] 202_年北京奥运给我国产业 经济 带来了巨大的机遇与挑战。一方面，它将促进我国 体育 事业的 发展 ，并全面拉动相关产业经济的发展；另一方面，它也可能带来“低谷效应”，对我国的产业经济造成了负面 影响 。本文从产业经济的角度 分...</w:t>
      </w:r>
    </w:p>
    <w:p>
      <w:pPr>
        <w:ind w:left="0" w:right="0" w:firstLine="560"/>
        <w:spacing w:before="450" w:after="450" w:line="312" w:lineRule="auto"/>
      </w:pPr>
      <w:r>
        <w:rPr>
          <w:rFonts w:ascii="宋体" w:hAnsi="宋体" w:eastAsia="宋体" w:cs="宋体"/>
          <w:color w:val="000"/>
          <w:sz w:val="28"/>
          <w:szCs w:val="28"/>
        </w:rPr>
        <w:t xml:space="preserve">[摘要] 202_年北京奥运给我国产业 经济 带来了巨大的机遇与挑战。一方面，它将促进我国 体育 事业的 发展 ，并全面拉动相关产业经济的发展；另一方面，它也可能带来“低谷效应”，对我国的产业经济造成了负面 影响 。本文从产业经济的角度 分析 了202_年北京奥运会的机遇与挑战。</w:t>
      </w:r>
    </w:p>
    <w:p>
      <w:pPr>
        <w:ind w:left="0" w:right="0" w:firstLine="560"/>
        <w:spacing w:before="450" w:after="450" w:line="312" w:lineRule="auto"/>
      </w:pPr>
      <w:r>
        <w:rPr>
          <w:rFonts w:ascii="宋体" w:hAnsi="宋体" w:eastAsia="宋体" w:cs="宋体"/>
          <w:color w:val="000"/>
          <w:sz w:val="28"/>
          <w:szCs w:val="28"/>
        </w:rPr>
        <w:t xml:space="preserve">[关键词] 奥运会 产业经济 低谷效应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可见并不是每一届奥运会都能给举办国家带来经济收益，奥运会给举办国的经济带来的不仅仅是机遇，也是一种挑战。</w:t>
      </w:r>
    </w:p>
    <w:p>
      <w:pPr>
        <w:ind w:left="0" w:right="0" w:firstLine="560"/>
        <w:spacing w:before="450" w:after="450" w:line="312" w:lineRule="auto"/>
      </w:pPr>
      <w:r>
        <w:rPr>
          <w:rFonts w:ascii="宋体" w:hAnsi="宋体" w:eastAsia="宋体" w:cs="宋体"/>
          <w:color w:val="000"/>
          <w:sz w:val="28"/>
          <w:szCs w:val="28"/>
        </w:rPr>
        <w:t xml:space="preserve">二、机遇</w:t>
      </w:r>
    </w:p>
    <w:p>
      <w:pPr>
        <w:ind w:left="0" w:right="0" w:firstLine="560"/>
        <w:spacing w:before="450" w:after="450" w:line="312" w:lineRule="auto"/>
      </w:pPr>
      <w:r>
        <w:rPr>
          <w:rFonts w:ascii="宋体" w:hAnsi="宋体" w:eastAsia="宋体" w:cs="宋体"/>
          <w:color w:val="000"/>
          <w:sz w:val="28"/>
          <w:szCs w:val="28"/>
        </w:rPr>
        <w:t xml:space="preserve">奥运会给我国产业经济带来的机遇，主要表现在四大产业中。</w:t>
      </w:r>
    </w:p>
    <w:p>
      <w:pPr>
        <w:ind w:left="0" w:right="0" w:firstLine="560"/>
        <w:spacing w:before="450" w:after="450" w:line="312" w:lineRule="auto"/>
      </w:pPr>
      <w:r>
        <w:rPr>
          <w:rFonts w:ascii="宋体" w:hAnsi="宋体" w:eastAsia="宋体" w:cs="宋体"/>
          <w:color w:val="000"/>
          <w:sz w:val="28"/>
          <w:szCs w:val="28"/>
        </w:rPr>
        <w:t xml:space="preserve">1.体育产业</w:t>
      </w:r>
    </w:p>
    <w:p>
      <w:pPr>
        <w:ind w:left="0" w:right="0" w:firstLine="560"/>
        <w:spacing w:before="450" w:after="450" w:line="312" w:lineRule="auto"/>
      </w:pPr>
      <w:r>
        <w:rPr>
          <w:rFonts w:ascii="宋体" w:hAnsi="宋体" w:eastAsia="宋体" w:cs="宋体"/>
          <w:color w:val="000"/>
          <w:sz w:val="28"/>
          <w:szCs w:val="28"/>
        </w:rPr>
        <w:t xml:space="preserve">奥运会成功举办的最大受益者应属体育产业。北京奥运会上所需的各种器材、设备用品等物资的总价值达到1.7亿元。体育广告业、体育 旅游 业、体育博彩业等行业同样面临着发展机遇。北京申办奥运会使体育产业在政策和融资上获得更多的支持，从而必将加快我国体育产业的发展。奥运会还有助于体育产业规范化管理和 企业 制度完善，并使政府鼓励民间私营企业投资体育产业。</w:t>
      </w:r>
    </w:p>
    <w:p>
      <w:pPr>
        <w:ind w:left="0" w:right="0" w:firstLine="560"/>
        <w:spacing w:before="450" w:after="450" w:line="312" w:lineRule="auto"/>
      </w:pPr>
      <w:r>
        <w:rPr>
          <w:rFonts w:ascii="宋体" w:hAnsi="宋体" w:eastAsia="宋体" w:cs="宋体"/>
          <w:color w:val="000"/>
          <w:sz w:val="28"/>
          <w:szCs w:val="28"/>
        </w:rPr>
        <w:t xml:space="preserve">2.旅游产业</w:t>
      </w:r>
    </w:p>
    <w:p>
      <w:pPr>
        <w:ind w:left="0" w:right="0" w:firstLine="560"/>
        <w:spacing w:before="450" w:after="450" w:line="312" w:lineRule="auto"/>
      </w:pPr>
      <w:r>
        <w:rPr>
          <w:rFonts w:ascii="宋体" w:hAnsi="宋体" w:eastAsia="宋体" w:cs="宋体"/>
          <w:color w:val="000"/>
          <w:sz w:val="28"/>
          <w:szCs w:val="28"/>
        </w:rPr>
        <w:t xml:space="preserve">3.基础设施和房地产产业</w:t>
      </w:r>
    </w:p>
    <w:p>
      <w:pPr>
        <w:ind w:left="0" w:right="0" w:firstLine="560"/>
        <w:spacing w:before="450" w:after="450" w:line="312" w:lineRule="auto"/>
      </w:pPr>
      <w:r>
        <w:rPr>
          <w:rFonts w:ascii="宋体" w:hAnsi="宋体" w:eastAsia="宋体" w:cs="宋体"/>
          <w:color w:val="000"/>
          <w:sz w:val="28"/>
          <w:szCs w:val="28"/>
        </w:rPr>
        <w:t xml:space="preserve">4.环保产业</w:t>
      </w:r>
    </w:p>
    <w:p>
      <w:pPr>
        <w:ind w:left="0" w:right="0" w:firstLine="560"/>
        <w:spacing w:before="450" w:after="450" w:line="312" w:lineRule="auto"/>
      </w:pPr>
      <w:r>
        <w:rPr>
          <w:rFonts w:ascii="宋体" w:hAnsi="宋体" w:eastAsia="宋体" w:cs="宋体"/>
          <w:color w:val="000"/>
          <w:sz w:val="28"/>
          <w:szCs w:val="28"/>
        </w:rPr>
        <w:t xml:space="preserve">三、挑战</w:t>
      </w:r>
    </w:p>
    <w:p>
      <w:pPr>
        <w:ind w:left="0" w:right="0" w:firstLine="560"/>
        <w:spacing w:before="450" w:after="450" w:line="312" w:lineRule="auto"/>
      </w:pPr>
      <w:r>
        <w:rPr>
          <w:rFonts w:ascii="宋体" w:hAnsi="宋体" w:eastAsia="宋体" w:cs="宋体"/>
          <w:color w:val="000"/>
          <w:sz w:val="28"/>
          <w:szCs w:val="28"/>
        </w:rPr>
        <w:t xml:space="preserve">北京第一次承办奥运会，它是否会遭遇“低谷效应”，并将面临哪些后奥运经济风险？</w:t>
      </w:r>
    </w:p>
    <w:p>
      <w:pPr>
        <w:ind w:left="0" w:right="0" w:firstLine="560"/>
        <w:spacing w:before="450" w:after="450" w:line="312" w:lineRule="auto"/>
      </w:pPr>
      <w:r>
        <w:rPr>
          <w:rFonts w:ascii="宋体" w:hAnsi="宋体" w:eastAsia="宋体" w:cs="宋体"/>
          <w:color w:val="000"/>
          <w:sz w:val="28"/>
          <w:szCs w:val="28"/>
        </w:rPr>
        <w:t xml:space="preserve">一方面，北京奥运会对基础设施的巨额投资和奥运场馆的赛后维护的巨额费用可能会引起“低谷效应”；另一方面北京目前的支柱产业主要包括建筑业、通讯 电子 设备制造业、信息服务及软件业、 金融 保险业、化 工业 和房地产业。这六大产业的GDP合计占到了北京经济总量的44.3％以上，其中建筑业、金融业和房地产业都与奥运有着密切的相关性，产业结构如果不合理也会产生“低谷效应”。</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202_年奥运会给我国产业 经济 发展 提供了一个千载难逢的机会，如何把握这一时机，主要从 体育 产业、 旅游 业、基础设施和房地产行业、环保产业四大方面入手。</w:t>
      </w:r>
    </w:p>
    <w:p>
      <w:pPr>
        <w:ind w:left="0" w:right="0" w:firstLine="560"/>
        <w:spacing w:before="450" w:after="450" w:line="312" w:lineRule="auto"/>
      </w:pPr>
      <w:r>
        <w:rPr>
          <w:rFonts w:ascii="宋体" w:hAnsi="宋体" w:eastAsia="宋体" w:cs="宋体"/>
          <w:color w:val="000"/>
          <w:sz w:val="28"/>
          <w:szCs w:val="28"/>
        </w:rPr>
        <w:t xml:space="preserve">“低谷效应”对举办国产业发展的 影响 不可避免，所以应当合理规划和调整我国的产业结构，从而减少和避免奥运会后可能产生的“低谷效应”。</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[2]刘敏陶:浅谈奥运经济对现代体育产业经济发展的影响［J］.集团经济 研究 ，202_（11)</w:t>
      </w:r>
    </w:p>
    <w:p>
      <w:pPr>
        <w:ind w:left="0" w:right="0" w:firstLine="560"/>
        <w:spacing w:before="450" w:after="450" w:line="312" w:lineRule="auto"/>
      </w:pPr>
      <w:r>
        <w:rPr>
          <w:rFonts w:ascii="宋体" w:hAnsi="宋体" w:eastAsia="宋体" w:cs="宋体"/>
          <w:color w:val="000"/>
          <w:sz w:val="28"/>
          <w:szCs w:val="28"/>
        </w:rPr>
        <w:t xml:space="preserve">[3]孙素孟旭:202_年奥运对中国旅游业的深远影响［J］.商场现代化，202_（4）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2025-05-07T17:36:12+08:00</dcterms:created>
  <dcterms:modified xsi:type="dcterms:W3CDTF">2025-05-07T17:36:12+08:00</dcterms:modified>
</cp:coreProperties>
</file>

<file path=docProps/custom.xml><?xml version="1.0" encoding="utf-8"?>
<Properties xmlns="http://schemas.openxmlformats.org/officeDocument/2006/custom-properties" xmlns:vt="http://schemas.openxmlformats.org/officeDocument/2006/docPropsVTypes"/>
</file>