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游艇业——福建海洋经济的朝阳产业</w:t>
      </w:r>
      <w:bookmarkEnd w:id="1"/>
    </w:p>
    <w:p>
      <w:pPr>
        <w:jc w:val="center"/>
        <w:spacing w:before="0" w:after="450"/>
      </w:pPr>
      <w:r>
        <w:rPr>
          <w:rFonts w:ascii="Arial" w:hAnsi="Arial" w:eastAsia="Arial" w:cs="Arial"/>
          <w:color w:val="999999"/>
          <w:sz w:val="20"/>
          <w:szCs w:val="20"/>
        </w:rPr>
        <w:t xml:space="preserve">来源：网络  作者：风起云涌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摘 要：充分利用福建船艇 工业 现有基础和区位优势 发展 游艇产业，将是福建海洋 经济 的新增长点，可带动海洋经济其他产业可持续发展能力的全面提升，缓解就业压力，优化产业结构，有利于形成特色鲜明、辐射面广、竞争力强的海洋产业聚集区和产业集群...</w:t>
      </w:r>
    </w:p>
    <w:p>
      <w:pPr>
        <w:ind w:left="0" w:right="0" w:firstLine="560"/>
        <w:spacing w:before="450" w:after="450" w:line="312" w:lineRule="auto"/>
      </w:pPr>
      <w:r>
        <w:rPr>
          <w:rFonts w:ascii="宋体" w:hAnsi="宋体" w:eastAsia="宋体" w:cs="宋体"/>
          <w:color w:val="000"/>
          <w:sz w:val="28"/>
          <w:szCs w:val="28"/>
        </w:rPr>
        <w:t xml:space="preserve">摘 要：充分利用福建船艇 工业 现有基础和区位优势 发展 游艇产业，将是福建海洋 经济 的新增长点，可带动海洋经济其他产业可持续发展能力的全面提升，缓解就业压力，优化产业结构，有利于形成特色鲜明、辐射面广、竞争力强的海洋产业聚集区和产业集群，为建设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关键词：游艇产业 福建 海洋经济 朝阳产业</w:t>
      </w:r>
    </w:p>
    <w:p>
      <w:pPr>
        <w:ind w:left="0" w:right="0" w:firstLine="560"/>
        <w:spacing w:before="450" w:after="450" w:line="312" w:lineRule="auto"/>
      </w:pPr>
      <w:r>
        <w:rPr>
          <w:rFonts w:ascii="宋体" w:hAnsi="宋体" w:eastAsia="宋体" w:cs="宋体"/>
          <w:color w:val="000"/>
          <w:sz w:val="28"/>
          <w:szCs w:val="28"/>
        </w:rPr>
        <w:t xml:space="preserve">一、游艇业的 历史 回顾、现状和前景</w:t>
      </w:r>
    </w:p>
    <w:p>
      <w:pPr>
        <w:ind w:left="0" w:right="0" w:firstLine="560"/>
        <w:spacing w:before="450" w:after="450" w:line="312" w:lineRule="auto"/>
      </w:pPr>
      <w:r>
        <w:rPr>
          <w:rFonts w:ascii="宋体" w:hAnsi="宋体" w:eastAsia="宋体" w:cs="宋体"/>
          <w:color w:val="000"/>
          <w:sz w:val="28"/>
          <w:szCs w:val="28"/>
        </w:rPr>
        <w:t xml:space="preserve">自1660年为英国查尔斯二世继位而制造名叫YACHT诞生后，才开始有了游乐用帆船，“YACHT”，成为今日游艇的语源。在18世纪，英国及欧洲王公富豪竞相以帆船来夸耀显示自我并成为一种风气，游艇俱乐部亦兴起于此时的英国，早期是为达官显贵中的船舶爱好者提供船只停泊、修缮、补给的小船坞。随着工业文明的发展，小船坞的规模不断扩大，逐渐地演变成一个 社会 上层人士的聚集地。小船坞原有的简单功能已经不能满足他们日益增长的娱乐、社交、商务等多方面需要，于是，一个集餐饮、娱乐、住宿、商务、船只停泊、维修保养、补给、驾驶训练等多功能于一体的游艇俱乐部雏形应运而生。游艇俱乐部于二战后在西方发达国家蓬勃发展起来且逐渐趋于大众化和商业化，进而形成了今天的游艇业。</w:t>
      </w:r>
    </w:p>
    <w:p>
      <w:pPr>
        <w:ind w:left="0" w:right="0" w:firstLine="560"/>
        <w:spacing w:before="450" w:after="450" w:line="312" w:lineRule="auto"/>
      </w:pPr>
      <w:r>
        <w:rPr>
          <w:rFonts w:ascii="宋体" w:hAnsi="宋体" w:eastAsia="宋体" w:cs="宋体"/>
          <w:color w:val="000"/>
          <w:sz w:val="28"/>
          <w:szCs w:val="28"/>
        </w:rPr>
        <w:t xml:space="preserve">目前 世界游艇的产地主要有：意大利——设计体现浪漫风格、豪华、典雅，代表着 现代 游艇的潮流；美国——体现个人品味，注意自我个性化设计； 英国——具有浓郁的古典贵族气息； 台湾 ——比较随意，较适合大多数华人使用，目前香港70%游艇都是台湾生产的，而台湾的品牌在美国销售状况良好；其它还有法国等。目前国内、香港也有一些厂家生产游艇，但由于出口数量都比较少，知名度不高，此外国内的游艇厂家，大多是一些外资 企业 在 中国 的生产基地，而且目前都没有上一定规模，也还没有形成品牌。从游艇的价格看：从几十万到几千万不等，大型豪华游艇价格一般都上千万元，中型游艇在二百万以上，小型游艇从几十万到二百万之间，随着游艇的尺寸、装璜配置豪华程度的增加，价格也随之增长。不同游艇产地的价格也是有区别的，一般说来台湾产游艇是美国产游艇价格的2/3，是意大利的一半，英国的游艇价格更高。从总产值看：目前世界游艇年产值已超过500亿美元，美国在国际游艇市场占有率约为55%。</w:t>
      </w:r>
    </w:p>
    <w:p>
      <w:pPr>
        <w:ind w:left="0" w:right="0" w:firstLine="560"/>
        <w:spacing w:before="450" w:after="450" w:line="312" w:lineRule="auto"/>
      </w:pPr>
      <w:r>
        <w:rPr>
          <w:rFonts w:ascii="宋体" w:hAnsi="宋体" w:eastAsia="宋体" w:cs="宋体"/>
          <w:color w:val="000"/>
          <w:sz w:val="28"/>
          <w:szCs w:val="28"/>
        </w:rPr>
        <w:t xml:space="preserve">游艇产业的前景：在列为 时尚 消费娱乐的三个项目——游艇、F1赛车和高尔夫球当中，游艇最为昂贵。随着生活水平的提高，人们的 交通 概念和消费模式也发生着巨大的变化，游艇已被认为是继汽车消费之后又一令人向往的时尚消费品。作为水上休闲娱乐器材，游艇正成为风行世界各地家庭和个人的高级耐用消费品，周末驾驶自己的游艇举家出游，或邀请客人到自己的游艇上度假，正逐渐成为当下最时髦、最体面的商务与社交活动。游艇还可用作水上管理的交通艇、监督艇、公务快艇，安全保卫抢险救险的巡逻艇、缉私艇、冲锋舟、救生艇、消防艇，水产渔业的渔船、冷蒇运输船、养殖船、投饵船。我国东部还有300多万平方千米领海尚未得到完全有效的开发利用。因地制宜发展游艇业犹如在陆地上建设高速公路缩短时空距离一样，为充分开发利用海洋资源提供便捷的交通条件。由此可以预见游艇业发展将为中国海洋经济快速发展迎来新的篇章。</w:t>
      </w:r>
    </w:p>
    <w:p>
      <w:pPr>
        <w:ind w:left="0" w:right="0" w:firstLine="560"/>
        <w:spacing w:before="450" w:after="450" w:line="312" w:lineRule="auto"/>
      </w:pPr>
      <w:r>
        <w:rPr>
          <w:rFonts w:ascii="宋体" w:hAnsi="宋体" w:eastAsia="宋体" w:cs="宋体"/>
          <w:color w:val="000"/>
          <w:sz w:val="28"/>
          <w:szCs w:val="28"/>
        </w:rPr>
        <w:t xml:space="preserve">21世纪是海洋的世纪，发展游艇产业是海洋经济的朝阳产业，更是福建建设海洋经济强省的新增长点。游艇业是一个内涵很大的概念，最突出的是它的产业链长、配套环节多、迂回生产方式复杂、集中密集度高。面对游艇业这样一个有持续增长能力目前还没有被大多数人发现的朝阳产业，随着福建“建设海洋经济强省”战略的实施，大规模的海洋开发，必将在福建沿海形成繁荣的滨海经济带和宏大的海洋产业群，游艇业的发展将能够带动一大批相关产业的迅速发展。发展游艇业将为福建海洋经济带来巨大的商机。</w:t>
      </w:r>
    </w:p>
    <w:p>
      <w:pPr>
        <w:ind w:left="0" w:right="0" w:firstLine="560"/>
        <w:spacing w:before="450" w:after="450" w:line="312" w:lineRule="auto"/>
      </w:pPr>
      <w:r>
        <w:rPr>
          <w:rFonts w:ascii="宋体" w:hAnsi="宋体" w:eastAsia="宋体" w:cs="宋体"/>
          <w:color w:val="000"/>
          <w:sz w:val="28"/>
          <w:szCs w:val="28"/>
        </w:rPr>
        <w:t xml:space="preserve">二、福建省发展游艇业的有利条件</w:t>
      </w:r>
    </w:p>
    <w:p>
      <w:pPr>
        <w:ind w:left="0" w:right="0" w:firstLine="560"/>
        <w:spacing w:before="450" w:after="450" w:line="312" w:lineRule="auto"/>
      </w:pPr>
      <w:r>
        <w:rPr>
          <w:rFonts w:ascii="宋体" w:hAnsi="宋体" w:eastAsia="宋体" w:cs="宋体"/>
          <w:color w:val="000"/>
          <w:sz w:val="28"/>
          <w:szCs w:val="28"/>
        </w:rPr>
        <w:t xml:space="preserve">从发展条件看，福建发展游艇业，占有区位、资源、技术和市场等多方面突出优势。</w:t>
      </w:r>
    </w:p>
    <w:p>
      <w:pPr>
        <w:ind w:left="0" w:right="0" w:firstLine="560"/>
        <w:spacing w:before="450" w:after="450" w:line="312" w:lineRule="auto"/>
      </w:pPr>
      <w:r>
        <w:rPr>
          <w:rFonts w:ascii="宋体" w:hAnsi="宋体" w:eastAsia="宋体" w:cs="宋体"/>
          <w:color w:val="000"/>
          <w:sz w:val="28"/>
          <w:szCs w:val="28"/>
        </w:rPr>
        <w:t xml:space="preserve">2.技术优势。游艇产业不仅仅是劳动密集型、技术密集型的产业，同时它还是知识密集型、文化密集型的产业。福建地处中国东南沿海，改革开放以来经济发展迅速，不仅吸引了许多国内外人才，而且本省人口多，劳动力资源丰富、造船历史悠久经验丰富、素质高。还有不少与游艇业相关的高等院校为游艇业发展培养开发、研制、管理等各种专业技术人才。现有的造船业已达世界先进水平，特别是还有一批像厦门快艇制造厂这样的先行者，经过了20多年“摸爬滚打”已为福建游艇业发展赚下第一桶金，积累了一定技术和经验。</w:t>
      </w:r>
    </w:p>
    <w:p>
      <w:pPr>
        <w:ind w:left="0" w:right="0" w:firstLine="560"/>
        <w:spacing w:before="450" w:after="450" w:line="312" w:lineRule="auto"/>
      </w:pPr>
      <w:r>
        <w:rPr>
          <w:rFonts w:ascii="宋体" w:hAnsi="宋体" w:eastAsia="宋体" w:cs="宋体"/>
          <w:color w:val="000"/>
          <w:sz w:val="28"/>
          <w:szCs w:val="28"/>
        </w:rPr>
        <w:t xml:space="preserve">随着21世纪海洋开发活动的全面展开，海洋经济的飞速发展，游艇将成为海上最便捷快速舒适的 交通 工具。福建省加快游艇业的发展可以说，无论就区位优势、 自然 资源、技术条件，还是市场潜力，都具有得天独厚的条件。</w:t>
      </w:r>
    </w:p>
    <w:p>
      <w:pPr>
        <w:ind w:left="0" w:right="0" w:firstLine="560"/>
        <w:spacing w:before="450" w:after="450" w:line="312" w:lineRule="auto"/>
      </w:pPr>
      <w:r>
        <w:rPr>
          <w:rFonts w:ascii="宋体" w:hAnsi="宋体" w:eastAsia="宋体" w:cs="宋体"/>
          <w:color w:val="000"/>
          <w:sz w:val="28"/>
          <w:szCs w:val="28"/>
        </w:rPr>
        <w:t xml:space="preserve">三、发展游艇业是加快福建省海洋经济产业结构调整的需要</w:t>
      </w:r>
    </w:p>
    <w:p>
      <w:pPr>
        <w:ind w:left="0" w:right="0" w:firstLine="560"/>
        <w:spacing w:before="450" w:after="450" w:line="312" w:lineRule="auto"/>
      </w:pPr>
      <w:r>
        <w:rPr>
          <w:rFonts w:ascii="宋体" w:hAnsi="宋体" w:eastAsia="宋体" w:cs="宋体"/>
          <w:color w:val="000"/>
          <w:sz w:val="28"/>
          <w:szCs w:val="28"/>
        </w:rPr>
        <w:t xml:space="preserve">福建省是我国十一个沿海省市之一，正面临着从海洋资源大省向海洋经济大省的转变。要充分发挥海洋优势、挖掘潜力，必须考虑新的海洋经济增长点,加快海洋经济产业结构调整，使海洋经济实现可持续快速发展。游艇制造、维修、综合补给、游艇消费是一个大产业，福建船艇 工业 历史 悠久且现有基础雄厚，发展游艇制造业是一个大有可为的领域。游艇产业涉及 内容 相当广泛，游艇消费人群消费能力一般都比较强。一方面游艇业的发展将有力地拉动高档住宿、餐饮娱乐、购物、休闲、甚至房地产等行业；另一方面游艇消费可以延长游客的逗留时间，游客的消费支出将明显增加，有望形成一个相对稳定的高端旅游消费群体。同时，游艇除了本身价值不菲外，它的生产将带动新型材料、涂料、 电子 仪器、仪表、动力、推进系统等几十个配套工业的发展；而它的消费，也将带动游艇码头、游艇维修、燃料加注、水上娱乐等一大批相关行业的迅速发展。游艇产业产业链长、配套环节多、迂回生产方式复杂、集中度高、产业聚集力和带动力强，在某些地方集中发展具有明显的集聚效应。可带动海洋经济其他产业可持续发展能力的全面提升，同时，还能增强海洋经济对内陆山区的辐射带动，缓解就业压力，优化产业结构，拓展经济发展空间，有利于形成特色鲜明、辐射面广、竞争力强的海洋产业聚集区和产业集群，为建设海峡西岸经济区提供强有力的产业支撑。构建海洋经济圈需要游艇业的支撑。游艇业将成为继家电经济、房地产、汽车经济之后新的经济亮点。</w:t>
      </w:r>
    </w:p>
    <w:p>
      <w:pPr>
        <w:ind w:left="0" w:right="0" w:firstLine="560"/>
        <w:spacing w:before="450" w:after="450" w:line="312" w:lineRule="auto"/>
      </w:pPr>
      <w:r>
        <w:rPr>
          <w:rFonts w:ascii="宋体" w:hAnsi="宋体" w:eastAsia="宋体" w:cs="宋体"/>
          <w:color w:val="000"/>
          <w:sz w:val="28"/>
          <w:szCs w:val="28"/>
        </w:rPr>
        <w:t xml:space="preserve">四、福建省发展游艇业的几点思路</w:t>
      </w:r>
    </w:p>
    <w:p>
      <w:pPr>
        <w:ind w:left="0" w:right="0" w:firstLine="560"/>
        <w:spacing w:before="450" w:after="450" w:line="312" w:lineRule="auto"/>
      </w:pPr>
      <w:r>
        <w:rPr>
          <w:rFonts w:ascii="宋体" w:hAnsi="宋体" w:eastAsia="宋体" w:cs="宋体"/>
          <w:color w:val="000"/>
          <w:sz w:val="28"/>
          <w:szCs w:val="28"/>
        </w:rPr>
        <w:t xml:space="preserve">学习 游艇业发达国家的经验，消化吸收后，结合我国文化传统和我省资源、技术、区位特点，逐渐形成具有福建特色的游艇经济，打造有亚热带海洋风情的福建游艇业品牌。</w:t>
      </w:r>
    </w:p>
    <w:p>
      <w:pPr>
        <w:ind w:left="0" w:right="0" w:firstLine="560"/>
        <w:spacing w:before="450" w:after="450" w:line="312" w:lineRule="auto"/>
      </w:pPr>
      <w:r>
        <w:rPr>
          <w:rFonts w:ascii="宋体" w:hAnsi="宋体" w:eastAsia="宋体" w:cs="宋体"/>
          <w:color w:val="000"/>
          <w:sz w:val="28"/>
          <w:szCs w:val="28"/>
        </w:rPr>
        <w:t xml:space="preserve">1.应因地制宜地规划建设一批游艇码头。发挥福建海域丰富海上旅游资源、悠久的海洋文化以及对台优势，因地制宜地规划建设一批游艇码头。吸引国内外游艇到此停泊、旅游、度假、休闲娱乐。如厦门市计划建造能同时容纳900艘游艇的香山码头，将建成集旅游、娱乐、休闲、健身等功能于一身的国际游艇码头。据了解，该码头是国内 目前 最大的游艇码头。各地因地制宜 科学 规划建设富有个性和水景文化的游艇码头，带动水景旅游，使之成为各具特色的个性、休闲、海洋、健身、都市旅游新的风景线。</w:t>
      </w:r>
    </w:p>
    <w:p>
      <w:pPr>
        <w:ind w:left="0" w:right="0" w:firstLine="560"/>
        <w:spacing w:before="450" w:after="450" w:line="312" w:lineRule="auto"/>
      </w:pPr>
      <w:r>
        <w:rPr>
          <w:rFonts w:ascii="宋体" w:hAnsi="宋体" w:eastAsia="宋体" w:cs="宋体"/>
          <w:color w:val="000"/>
          <w:sz w:val="28"/>
          <w:szCs w:val="28"/>
        </w:rPr>
        <w:t xml:space="preserve">2.成立游艇俱乐部。提供餐饮、休闲娱乐、游艇综合服务如销售、租赁、售后服务、驾驶培训等。21世纪是休闲的 时代 ，成立游艇俱乐部让爱海的弄潮儿们通过游艇体验消费“品牌”和炫耀性消费成就感，实现追求品位的满足感。据社科院《现阶段中国 社会 新中间阶层的构成特征》报告，中产阶层35%往往通过消费“品牌”来显示地位；同时中国人民大学对现阶段中国社会“白领”消费行为的调查显示，追求品位和炫耀性消费的占55%。福建是个沿海省份，用海历史悠久，海洋文化深厚，也培育了一代代“戏海”能手。发挥游艇俱乐部的作用，为游艇业这一正将成为风行世界各地家庭和个人的高级耐用消费品创造一个平台。</w:t>
      </w:r>
    </w:p>
    <w:p>
      <w:pPr>
        <w:ind w:left="0" w:right="0" w:firstLine="560"/>
        <w:spacing w:before="450" w:after="450" w:line="312" w:lineRule="auto"/>
      </w:pPr>
      <w:r>
        <w:rPr>
          <w:rFonts w:ascii="宋体" w:hAnsi="宋体" w:eastAsia="宋体" w:cs="宋体"/>
          <w:color w:val="000"/>
          <w:sz w:val="28"/>
          <w:szCs w:val="28"/>
        </w:rPr>
        <w:t xml:space="preserve">3．建设一批高起点的游艇工业园。在一艘游艇的建造成本中，发动机、电动机等进口关键设备占成本的一半，其余的设备及部件涉及模具、注塑、新型材料、五金、涂料、精密机械、不锈钢、电子仪器仪表、家用电器、木材加工等20多个配套行业。这些行业很多在福州、泉州、厦门已有较强的基础，结合我国国情、福建省情，根据实力发展豪华型、商务型、游览型、私人游艇等各种类型游艇制造，更应着力发展游艇维修保养及售后服务。针对目前我国游艇制造一般档次多、高档次少，造型无特色，材料一般化，规模小，经济实力差，缺乏直接出口渠道等现状；建立游艇设计、科研和 教育 机构，组建游艇行业协会，建立先进设备、材料的引进渠道，研究国产化的相应措施，结合我国国情研制出效率好、成本低、适用性好的新设备，为我国游艇生产服务。重视造型设计，建造带有东方风情的高档次游艇，重视生产工人的技术培训和考核工作；政府应成立相关部门，并组织专家学者研究并制定发展游艇业的相关政策法规和管理办法，宏观指导福建游艇业健康有序地持续发展。游艇工业的发展是一个系统工程，有一系列 问题 要考虑和解决，需要全面地统筹规划和安排，需要政府有关部门和游艇行业机械与生产研究共同探讨。</w:t>
      </w:r>
    </w:p>
    <w:p>
      <w:pPr>
        <w:ind w:left="0" w:right="0" w:firstLine="560"/>
        <w:spacing w:before="450" w:after="450" w:line="312" w:lineRule="auto"/>
      </w:pPr>
      <w:r>
        <w:rPr>
          <w:rFonts w:ascii="宋体" w:hAnsi="宋体" w:eastAsia="宋体" w:cs="宋体"/>
          <w:color w:val="000"/>
          <w:sz w:val="28"/>
          <w:szCs w:val="28"/>
        </w:rPr>
        <w:t xml:space="preserve">此外通过举办游艇会展，建设完善的售后服务体系，组建游艇驾驶执照的培训和考核中心，由相关部门颁发相应的游艇驾驶证，进一步规范了游艇驾驶的安全要求，制定游艇用海规划，海域使用及游艇管理费用 参考 标准，建设海洋信息 网络 平台等，使游艇这一朝阳产业得以迅速、健康、有序发展起来，推动当地经济增长、解决社会就业、提高城市的知名度和 影响 力。加强海峡两岸游艇制造业的交流与合作，推动两岸海洋经济进一步互动，促进福建海洋经济迅速腾飞。</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 《中外船舶》 202_年第二期．“我国大陆玻璃钢游艇业的现状及发展构想”．姚树镇．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2025-07-18T18:26:49+08:00</dcterms:created>
  <dcterms:modified xsi:type="dcterms:W3CDTF">2025-07-18T18:26:49+08:00</dcterms:modified>
</cp:coreProperties>
</file>

<file path=docProps/custom.xml><?xml version="1.0" encoding="utf-8"?>
<Properties xmlns="http://schemas.openxmlformats.org/officeDocument/2006/custom-properties" xmlns:vt="http://schemas.openxmlformats.org/officeDocument/2006/docPropsVTypes"/>
</file>