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扩大消费内需实现经济持续稳定增长的路径选择</w:t>
      </w:r>
      <w:bookmarkEnd w:id="1"/>
    </w:p>
    <w:p>
      <w:pPr>
        <w:jc w:val="center"/>
        <w:spacing w:before="0" w:after="450"/>
      </w:pPr>
      <w:r>
        <w:rPr>
          <w:rFonts w:ascii="Arial" w:hAnsi="Arial" w:eastAsia="Arial" w:cs="Arial"/>
          <w:color w:val="999999"/>
          <w:sz w:val="20"/>
          <w:szCs w:val="20"/>
        </w:rPr>
        <w:t xml:space="preserve">来源：网络  作者：雪海孤独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[摘要]扩大消费内需是我国 经济 未来持续稳定增长的保障。扩大消费内需应合理平衡好消费,投资,进出口三者关系,逐步改善收入分配不公问题,提高城乡居民特别是中低收入者的收入水平,完善医疗卫生和社会保障体制,提升服务性消费比重,满足城乡居民多...</w:t>
      </w:r>
    </w:p>
    <w:p>
      <w:pPr>
        <w:ind w:left="0" w:right="0" w:firstLine="560"/>
        <w:spacing w:before="450" w:after="450" w:line="312" w:lineRule="auto"/>
      </w:pPr>
      <w:r>
        <w:rPr>
          <w:rFonts w:ascii="宋体" w:hAnsi="宋体" w:eastAsia="宋体" w:cs="宋体"/>
          <w:color w:val="000"/>
          <w:sz w:val="28"/>
          <w:szCs w:val="28"/>
        </w:rPr>
        <w:t xml:space="preserve">[摘要]扩大消费内需是我国 经济 未来持续稳定增长的保障。扩大消费内需应合理平衡好消费,投资,进出口三者关系,逐步改善收入分配不公问题,提高城乡居民特别是中低收入者的收入水平,完善医疗卫生和社会保障体制,提升服务性消费比重,满足城乡居民多层次的消费支出需求,综合运用财政, 金融 和产业政策,为引导和扩大消费创造良好的内部和外部条件。</w:t>
      </w:r>
    </w:p>
    <w:p>
      <w:pPr>
        <w:ind w:left="0" w:right="0" w:firstLine="560"/>
        <w:spacing w:before="450" w:after="450" w:line="312" w:lineRule="auto"/>
      </w:pPr>
      <w:r>
        <w:rPr>
          <w:rFonts w:ascii="宋体" w:hAnsi="宋体" w:eastAsia="宋体" w:cs="宋体"/>
          <w:color w:val="000"/>
          <w:sz w:val="28"/>
          <w:szCs w:val="28"/>
        </w:rPr>
        <w:t xml:space="preserve">[关键词]扩大消费内需 持续稳定增长</w:t>
      </w:r>
    </w:p>
    <w:p>
      <w:pPr>
        <w:ind w:left="0" w:right="0" w:firstLine="560"/>
        <w:spacing w:before="450" w:after="450" w:line="312" w:lineRule="auto"/>
      </w:pPr>
      <w:r>
        <w:rPr>
          <w:rFonts w:ascii="宋体" w:hAnsi="宋体" w:eastAsia="宋体" w:cs="宋体"/>
          <w:color w:val="000"/>
          <w:sz w:val="28"/>
          <w:szCs w:val="28"/>
        </w:rPr>
        <w:t xml:space="preserve">改革开放以来, 中国 经济一直保持着高速增长,而维持经济高速增长的主要动力来自于政府投资和出口导向型经济模式,尤其是进入90年代后,中国抓住了 历史 发展 的机遇,利用劳动力丰富的比较优势,发展劳动密集型产业为主的出口加 工业 ,经过20年的发展,中国13亿人口告别了短缺经济,生产能力和生活水平有了很大提高。经济实力大幅提升。</w:t>
      </w:r>
    </w:p>
    <w:p>
      <w:pPr>
        <w:ind w:left="0" w:right="0" w:firstLine="560"/>
        <w:spacing w:before="450" w:after="450" w:line="312" w:lineRule="auto"/>
      </w:pPr>
      <w:r>
        <w:rPr>
          <w:rFonts w:ascii="宋体" w:hAnsi="宋体" w:eastAsia="宋体" w:cs="宋体"/>
          <w:color w:val="000"/>
          <w:sz w:val="28"/>
          <w:szCs w:val="28"/>
        </w:rPr>
        <w:t xml:space="preserve">在中国取得上述成就的同时,中国经济的对外依存度也越来越高,出口生产严重依赖外部消费能力。经济脆弱性增强,风险不断加大。202_年美国次贷危机导致的一场席卷全球的金融危机,使全球市场急剧萎缩,出口形势急剧恶化,202_年中国经济的增速下滑。中国政府随后推出4万亿投资计划以保持经济8%增长率,在政府投资的拉动下,202_年,中国经济开始回升,出口也略有好转,但在美国巨额贸易赤字和全球贸易保护主义影响下,出口已难以恢复到次贷危机前的水平。在保增长保就业的前提下,政府开始着手把保增长、扩内需、调结构结合起来,中国经济又一次艰难的转型开始了。</w:t>
      </w:r>
    </w:p>
    <w:p>
      <w:pPr>
        <w:ind w:left="0" w:right="0" w:firstLine="560"/>
        <w:spacing w:before="450" w:after="450" w:line="312" w:lineRule="auto"/>
      </w:pPr>
      <w:r>
        <w:rPr>
          <w:rFonts w:ascii="宋体" w:hAnsi="宋体" w:eastAsia="宋体" w:cs="宋体"/>
          <w:color w:val="000"/>
          <w:sz w:val="28"/>
          <w:szCs w:val="28"/>
        </w:rPr>
        <w:t xml:space="preserve">如果说中国改革开放第一个十年解决了温饱问题,第二个十年解决了产能问题,第三个十年解决了收入水平过低问题,那么第四个十年重点解决的应当是民生和社会持续发展问题。因此,如何尽快启动国内的消费内需已经成为当前我国经济能否继续持续增长亟待解决的关键问题。</w:t>
      </w:r>
    </w:p>
    <w:p>
      <w:pPr>
        <w:ind w:left="0" w:right="0" w:firstLine="560"/>
        <w:spacing w:before="450" w:after="450" w:line="312" w:lineRule="auto"/>
      </w:pPr>
      <w:r>
        <w:rPr>
          <w:rFonts w:ascii="宋体" w:hAnsi="宋体" w:eastAsia="宋体" w:cs="宋体"/>
          <w:color w:val="000"/>
          <w:sz w:val="28"/>
          <w:szCs w:val="28"/>
        </w:rPr>
        <w:t xml:space="preserve">我们究竟能否改变目前严重依赖投资和出口拉动经济的增长模式呢?我们先看一下如下一组统计数据:</w:t>
      </w:r>
    </w:p>
    <w:p>
      <w:pPr>
        <w:ind w:left="0" w:right="0" w:firstLine="560"/>
        <w:spacing w:before="450" w:after="450" w:line="312" w:lineRule="auto"/>
      </w:pPr>
      <w:r>
        <w:rPr>
          <w:rFonts w:ascii="宋体" w:hAnsi="宋体" w:eastAsia="宋体" w:cs="宋体"/>
          <w:color w:val="000"/>
          <w:sz w:val="28"/>
          <w:szCs w:val="28"/>
        </w:rPr>
        <w:t xml:space="preserve">综合以上数据,可以看出,经过改革开放30年的发展,今天的中国,无论国家还是个人,生产和收入水平整体上已大为提高,尽管我们目前面临诸如投资增长过快,消费增长相对落后,居民收入差距加大,社会保障体系还不够完善等诸多结构性问题,但我们的经济基础还是很牢固的,只要政府应对得当,保持经济持续健康增长是没有问题的。</w:t>
      </w:r>
    </w:p>
    <w:p>
      <w:pPr>
        <w:ind w:left="0" w:right="0" w:firstLine="560"/>
        <w:spacing w:before="450" w:after="450" w:line="312" w:lineRule="auto"/>
      </w:pPr>
      <w:r>
        <w:rPr>
          <w:rFonts w:ascii="宋体" w:hAnsi="宋体" w:eastAsia="宋体" w:cs="宋体"/>
          <w:color w:val="000"/>
          <w:sz w:val="28"/>
          <w:szCs w:val="28"/>
        </w:rPr>
        <w:t xml:space="preserve">在了解过去,认识现在,面向未来理清思路的基础上,政府要注意优化财政投资的路径与作用机制,给社会投资留出适当的空间,避免产生财政投资排斥社会投资的“挤出效应”。政策与制度选择上要集中解决当前制约经济发展的深层次矛盾和瓶颈问题,改善民生、扩大内需,为今后较长时期的经济发展铺平道路。最终化解消费长期滞后投资的问题,使巨大的消费潜力真正转化为拉动经济持续增长的内生性动力。</w:t>
      </w:r>
    </w:p>
    <w:p>
      <w:pPr>
        <w:ind w:left="0" w:right="0" w:firstLine="560"/>
        <w:spacing w:before="450" w:after="450" w:line="312" w:lineRule="auto"/>
      </w:pPr>
      <w:r>
        <w:rPr>
          <w:rFonts w:ascii="宋体" w:hAnsi="宋体" w:eastAsia="宋体" w:cs="宋体"/>
          <w:color w:val="000"/>
          <w:sz w:val="28"/>
          <w:szCs w:val="28"/>
        </w:rPr>
        <w:t xml:space="preserve">构建促进消费增长的新格局要从制度安排、政策选择、具体措施三方面着手。形成短期、中期、长期相衔接,自上而下与自下而上结合,由简到难,从微观到宏观的方法和路径。具体如下所述:</w:t>
      </w:r>
    </w:p>
    <w:p>
      <w:pPr>
        <w:ind w:left="0" w:right="0" w:firstLine="560"/>
        <w:spacing w:before="450" w:after="450" w:line="312" w:lineRule="auto"/>
      </w:pPr>
      <w:r>
        <w:rPr>
          <w:rFonts w:ascii="宋体" w:hAnsi="宋体" w:eastAsia="宋体" w:cs="宋体"/>
          <w:color w:val="000"/>
          <w:sz w:val="28"/>
          <w:szCs w:val="28"/>
        </w:rPr>
        <w:t xml:space="preserve">一、正确的制度安排是启动消费内需的基础</w:t>
      </w:r>
    </w:p>
    <w:p>
      <w:pPr>
        <w:ind w:left="0" w:right="0" w:firstLine="560"/>
        <w:spacing w:before="450" w:after="450" w:line="312" w:lineRule="auto"/>
      </w:pPr>
      <w:r>
        <w:rPr>
          <w:rFonts w:ascii="宋体" w:hAnsi="宋体" w:eastAsia="宋体" w:cs="宋体"/>
          <w:color w:val="000"/>
          <w:sz w:val="28"/>
          <w:szCs w:val="28"/>
        </w:rPr>
        <w:t xml:space="preserve">我们知道,收入分配不公平是制约家庭消费,导致有效需求不足的一个重要原因。调查显示,我国一些地区,20%的居民手中持有80%的银行存款,政府应当加大国民收入分配的调整力度,综合运用税收和转移支付手段平衡收入分配,提高边际消费倾向比较高的低收入人群的收入。促进低收入群体增收,是启动消费内需的关键。</w:t>
      </w:r>
    </w:p>
    <w:p>
      <w:pPr>
        <w:ind w:left="0" w:right="0" w:firstLine="560"/>
        <w:spacing w:before="450" w:after="450" w:line="312" w:lineRule="auto"/>
      </w:pPr>
      <w:r>
        <w:rPr>
          <w:rFonts w:ascii="宋体" w:hAnsi="宋体" w:eastAsia="宋体" w:cs="宋体"/>
          <w:color w:val="000"/>
          <w:sz w:val="28"/>
          <w:szCs w:val="28"/>
        </w:rPr>
        <w:t xml:space="preserve">中低收入消费者对未来预期不明确也是导致有效需求不足的一个主要原因。政府应当在涉及民生和社会发展的重点领域,加大资金投入,在保基本、广覆盖、可持续的原则下加快健全并完善医疗卫生、养老、失业救济、义务 教育 等社会保障体系。增强居民消费信心,提高居民消费能力。</w:t>
      </w:r>
    </w:p>
    <w:p>
      <w:pPr>
        <w:ind w:left="0" w:right="0" w:firstLine="560"/>
        <w:spacing w:before="450" w:after="450" w:line="312" w:lineRule="auto"/>
      </w:pPr>
      <w:r>
        <w:rPr>
          <w:rFonts w:ascii="宋体" w:hAnsi="宋体" w:eastAsia="宋体" w:cs="宋体"/>
          <w:color w:val="000"/>
          <w:sz w:val="28"/>
          <w:szCs w:val="28"/>
        </w:rPr>
        <w:t xml:space="preserve">加强财政投资资金监管,防止重复建设,提高资金使用效果。财政投入应重点投向制约经济进一步发展的基础设施项目,如铁路、公路、机场、电力、能源、生态保护以及保障性安居、 农村 经济发展辅助性建设等方面,为扩大消费内需创造有利条件。</w:t>
      </w:r>
    </w:p>
    <w:p>
      <w:pPr>
        <w:ind w:left="0" w:right="0" w:firstLine="560"/>
        <w:spacing w:before="450" w:after="450" w:line="312" w:lineRule="auto"/>
      </w:pPr>
      <w:r>
        <w:rPr>
          <w:rFonts w:ascii="宋体" w:hAnsi="宋体" w:eastAsia="宋体" w:cs="宋体"/>
          <w:color w:val="000"/>
          <w:sz w:val="28"/>
          <w:szCs w:val="28"/>
        </w:rPr>
        <w:t xml:space="preserve">公平合理的社会保障体系建设和完善的基础设施建设,有利于改善区域投资环境,吸引更多私人直接投资,更好地发挥财政资金使用的效果。带动当地经济持续发展。</w:t>
      </w:r>
    </w:p>
    <w:p>
      <w:pPr>
        <w:ind w:left="0" w:right="0" w:firstLine="560"/>
        <w:spacing w:before="450" w:after="450" w:line="312" w:lineRule="auto"/>
      </w:pPr>
      <w:r>
        <w:rPr>
          <w:rFonts w:ascii="宋体" w:hAnsi="宋体" w:eastAsia="宋体" w:cs="宋体"/>
          <w:color w:val="000"/>
          <w:sz w:val="28"/>
          <w:szCs w:val="28"/>
        </w:rPr>
        <w:t xml:space="preserve">二、政策在产业结构调整中的引导和辅助作用是扩大消费内需的保障</w:t>
      </w:r>
    </w:p>
    <w:p>
      <w:pPr>
        <w:ind w:left="0" w:right="0" w:firstLine="560"/>
        <w:spacing w:before="450" w:after="450" w:line="312" w:lineRule="auto"/>
      </w:pPr>
      <w:r>
        <w:rPr>
          <w:rFonts w:ascii="宋体" w:hAnsi="宋体" w:eastAsia="宋体" w:cs="宋体"/>
          <w:color w:val="000"/>
          <w:sz w:val="28"/>
          <w:szCs w:val="28"/>
        </w:rPr>
        <w:t xml:space="preserve">进行产业结构调整来达到扩大消费内需目的,需要协调好调整产业结构,发展服务产业和进行城镇化建设三者之间关系。三者之间是辩证统一的关系,保证三者之间步调一致,才能更好地带动经济持久的繁荣。</w:t>
      </w:r>
    </w:p>
    <w:p>
      <w:pPr>
        <w:ind w:left="0" w:right="0" w:firstLine="560"/>
        <w:spacing w:before="450" w:after="450" w:line="312" w:lineRule="auto"/>
      </w:pPr>
      <w:r>
        <w:rPr>
          <w:rFonts w:ascii="宋体" w:hAnsi="宋体" w:eastAsia="宋体" w:cs="宋体"/>
          <w:color w:val="000"/>
          <w:sz w:val="28"/>
          <w:szCs w:val="28"/>
        </w:rPr>
        <w:t xml:space="preserve">1.优化产业结构</w:t>
      </w:r>
    </w:p>
    <w:p>
      <w:pPr>
        <w:ind w:left="0" w:right="0" w:firstLine="560"/>
        <w:spacing w:before="450" w:after="450" w:line="312" w:lineRule="auto"/>
      </w:pPr>
      <w:r>
        <w:rPr>
          <w:rFonts w:ascii="宋体" w:hAnsi="宋体" w:eastAsia="宋体" w:cs="宋体"/>
          <w:color w:val="000"/>
          <w:sz w:val="28"/>
          <w:szCs w:val="28"/>
        </w:rPr>
        <w:t xml:space="preserve">我国幅员辽阔、区域经济互补性强,跨地区的投资、并购和产业转移有利于缩小区域经济发展差距,使第一、第二和第三产业的比例结构更加 科学 ,从而使经济运行质量上到一个更高水平。为此,应当继续加强第一产业基础建设和提高补贴水平,提高农业科技推广力度和农产品竞争力,提高农民种地收入;扩大第三产业比重,降低第三产业税费,有效增加就业岗位,提高就业水平,促进产品升级换代,从而提高第二产业竞争力;继续加强节能环保建设,淘汰落后产能。新技术创造新需求,随着人们环境意识的增强、对一些高能耗、高污染的老旧产品升级换代提出迫切要求,淘汰更新老旧产品不仅有助于扩大消费需求,而且有利于减轻其对资源和环境产生巨的大压力。同时刺激进一步的技术创新。此外,我们应加快对中小 企业 投融资体制的改革。大力发展中小银行,给予中小企业产业升级良好的资金支持。</w:t>
      </w:r>
    </w:p>
    <w:p>
      <w:pPr>
        <w:ind w:left="0" w:right="0" w:firstLine="560"/>
        <w:spacing w:before="450" w:after="450" w:line="312" w:lineRule="auto"/>
      </w:pPr>
      <w:r>
        <w:rPr>
          <w:rFonts w:ascii="宋体" w:hAnsi="宋体" w:eastAsia="宋体" w:cs="宋体"/>
          <w:color w:val="000"/>
          <w:sz w:val="28"/>
          <w:szCs w:val="28"/>
        </w:rPr>
        <w:t xml:space="preserve">2.提高服务性消费比重</w:t>
      </w:r>
    </w:p>
    <w:p>
      <w:pPr>
        <w:ind w:left="0" w:right="0" w:firstLine="560"/>
        <w:spacing w:before="450" w:after="450" w:line="312" w:lineRule="auto"/>
      </w:pPr>
      <w:r>
        <w:rPr>
          <w:rFonts w:ascii="宋体" w:hAnsi="宋体" w:eastAsia="宋体" w:cs="宋体"/>
          <w:color w:val="000"/>
          <w:sz w:val="28"/>
          <w:szCs w:val="28"/>
        </w:rPr>
        <w:t xml:space="preserve">居民消费结构中服务性消费比重是反映生活质量和消费预期的重要指标。目前我国服务业占GDP比重大约为40%,仍处于偏低水平。鉴于城市居民对吃、穿、用等商品性需求趋于饱和,相比之下,服务性消费是我国居民未来消费支出的重点。目前,人们的消费结构已逐渐从物质消费向文化、休闲等非物质消费为主转变,人们渐渐开始关注服务质量。服务消费将越来越追求享受、方便和舒适。具有相当大的上升空间。</w:t>
      </w:r>
    </w:p>
    <w:p>
      <w:pPr>
        <w:ind w:left="0" w:right="0" w:firstLine="560"/>
        <w:spacing w:before="450" w:after="450" w:line="312" w:lineRule="auto"/>
      </w:pPr>
      <w:r>
        <w:rPr>
          <w:rFonts w:ascii="宋体" w:hAnsi="宋体" w:eastAsia="宋体" w:cs="宋体"/>
          <w:color w:val="000"/>
          <w:sz w:val="28"/>
          <w:szCs w:val="28"/>
        </w:rPr>
        <w:t xml:space="preserve">提高居民服务性消费比重可以有效优化产业结构,推动经济持续快速增长。服务业就业弹性大,能够吸纳各种不同素质的劳动者就业。随着社会分工越来越细和收入水平的提高,消费者越来越依赖便捷而快速的服务性消费产品,这将增加居民对服务产品的需求,从而带动服务产业快速发展,对解决就业问题具有很大作用。</w:t>
      </w:r>
    </w:p>
    <w:p>
      <w:pPr>
        <w:ind w:left="0" w:right="0" w:firstLine="560"/>
        <w:spacing w:before="450" w:after="450" w:line="312" w:lineRule="auto"/>
      </w:pPr>
      <w:r>
        <w:rPr>
          <w:rFonts w:ascii="宋体" w:hAnsi="宋体" w:eastAsia="宋体" w:cs="宋体"/>
          <w:color w:val="000"/>
          <w:sz w:val="28"/>
          <w:szCs w:val="28"/>
        </w:rPr>
        <w:t xml:space="preserve">因此,应当加强服务性行业规范,改善公共服务供给,引入市场竞争。加快服务产业的升级和改造,积极拓宽新的服务领域,不断培育新的增长点和消费热点,创造诚信的服务消费环境。大力 发展 教育 、信息、休闲、 旅游 、文化娱乐、医药保健、社区服务等居民需求潜力大的产业,实现城镇居民消费结构的转变。</w:t>
      </w:r>
    </w:p>
    <w:p>
      <w:pPr>
        <w:ind w:left="0" w:right="0" w:firstLine="560"/>
        <w:spacing w:before="450" w:after="450" w:line="312" w:lineRule="auto"/>
      </w:pPr>
      <w:r>
        <w:rPr>
          <w:rFonts w:ascii="宋体" w:hAnsi="宋体" w:eastAsia="宋体" w:cs="宋体"/>
          <w:color w:val="000"/>
          <w:sz w:val="28"/>
          <w:szCs w:val="28"/>
        </w:rPr>
        <w:t xml:space="preserve">3.稳步推进城镇化步伐</w:t>
      </w:r>
    </w:p>
    <w:p>
      <w:pPr>
        <w:ind w:left="0" w:right="0" w:firstLine="560"/>
        <w:spacing w:before="450" w:after="450" w:line="312" w:lineRule="auto"/>
      </w:pPr>
      <w:r>
        <w:rPr>
          <w:rFonts w:ascii="宋体" w:hAnsi="宋体" w:eastAsia="宋体" w:cs="宋体"/>
          <w:color w:val="000"/>
          <w:sz w:val="28"/>
          <w:szCs w:val="28"/>
        </w:rPr>
        <w:t xml:space="preserve">三、扩大消费的措施是消费内需可持续性的关键</w:t>
      </w:r>
    </w:p>
    <w:p>
      <w:pPr>
        <w:ind w:left="0" w:right="0" w:firstLine="560"/>
        <w:spacing w:before="450" w:after="450" w:line="312" w:lineRule="auto"/>
      </w:pPr>
      <w:r>
        <w:rPr>
          <w:rFonts w:ascii="宋体" w:hAnsi="宋体" w:eastAsia="宋体" w:cs="宋体"/>
          <w:color w:val="000"/>
          <w:sz w:val="28"/>
          <w:szCs w:val="28"/>
        </w:rPr>
        <w:t xml:space="preserve">通过改革税制,加大对城乡弱势群体扶持力度,提高低收入群体的收入水平,增加城市低保补助,继续提高 企业 退休人员基本养老金水平和优抚对象生活补助标准。通过增加投资创造更多的就业岗位与收入增长渠道来缩小收入差距。加大建设农村的基础教育、乡村道路和供水供电等农民急需的基础设施。加强农村环境治理、农村公共卫生医疗。继续推进农村税费和 金融 体系改革。改革农村税费,增加对种粮农民直接补贴,促进农民减负增收。</w:t>
      </w:r>
    </w:p>
    <w:p>
      <w:pPr>
        <w:ind w:left="0" w:right="0" w:firstLine="560"/>
        <w:spacing w:before="450" w:after="450" w:line="312" w:lineRule="auto"/>
      </w:pPr>
      <w:r>
        <w:rPr>
          <w:rFonts w:ascii="宋体" w:hAnsi="宋体" w:eastAsia="宋体" w:cs="宋体"/>
          <w:color w:val="000"/>
          <w:sz w:val="28"/>
          <w:szCs w:val="28"/>
        </w:rPr>
        <w:t xml:space="preserve">消费是社会再生产的终端环节,对经济增长起到极为重要的拉动作用。消费促进生产,新的消费需求和消费模式对生产调整和产品升级起着指向作用。消费的升级和转型能带动一个新兴产业的成长。另一方面,消费也受到产业发展状况的制约。因此,应充分发挥金融对于结构调整的支持作用。加强金融和生产行业互动。特别是保持资本市场对创新方向把握的敏感性与支持,不断创造内生性与可持续性的消费需求。同时,加大政府对劳动密集型中小企业的扶植和保护力度。加强对中小企业的指导和协调,及时调整和完善相关政策,努力解决企业发展中的突出问题,促进企业调整生产结构,及时淘汰落后产能,保持企业的运行效率。</w:t>
      </w:r>
    </w:p>
    <w:p>
      <w:pPr>
        <w:ind w:left="0" w:right="0" w:firstLine="560"/>
        <w:spacing w:before="450" w:after="450" w:line="312" w:lineRule="auto"/>
      </w:pPr>
      <w:r>
        <w:rPr>
          <w:rFonts w:ascii="宋体" w:hAnsi="宋体" w:eastAsia="宋体" w:cs="宋体"/>
          <w:color w:val="000"/>
          <w:sz w:val="28"/>
          <w:szCs w:val="28"/>
        </w:rPr>
        <w:t xml:space="preserve">实现扩大消费的途径就是要促进有效需求的提高。寻找各个阶层消费的增长点。针对不同消费群体,应合理制定相应政策,满足人们不同层次的消费需求。大力发展服务业,简化审批程序,不同性质的服务业采取不同的工商和税收管理政策。满足不同收入群体的不同住宅需求,落实廉租房、经济适用房的建设,对商品房要在税收、土地出让金、贷款等方面给予优惠,以鼓励人们改善居住条件,进而拉动房地产行业的发展。在处理好 交通 拥堵、环境污染的前提下发展汽车消费。要在税费、停车场地等方面给予购车者大力支持以增加人们购车的欲望。发展旅游消费,强化旅游服务,加强中介监管,刺激广大民众的旅游与休闲消费。要关注不同年龄,不同阶层,不同收入群体的消费差异以及他们的消费观念与消费倾向的变化对消费市场走向的影响。年青人在 电子 产品,3G服务,互联网,信息通讯,电子商务和 网络 购物方面得消费需求旺盛,其成长空间和潜力巨大。信用消费在中国刚刚起步,中国信用卡透支额仅为美国的1/60,在风险可控的前提下,可以充分利用小额消费信贷,信用卡等金融工具鼓励和刺激消费,促进消费升级换代。</w:t>
      </w:r>
    </w:p>
    <w:p>
      <w:pPr>
        <w:ind w:left="0" w:right="0" w:firstLine="560"/>
        <w:spacing w:before="450" w:after="450" w:line="312" w:lineRule="auto"/>
      </w:pPr>
      <w:r>
        <w:rPr>
          <w:rFonts w:ascii="宋体" w:hAnsi="宋体" w:eastAsia="宋体" w:cs="宋体"/>
          <w:color w:val="000"/>
          <w:sz w:val="28"/>
          <w:szCs w:val="28"/>
        </w:rPr>
        <w:t xml:space="preserve">综上所述,我国正处在消费的上升期,扩大内需的措施应具有非一过性的稳定持续性。如果措施得当,消费的发展潜力至少可以保证未来二十年经济增长的需要。</w:t>
      </w:r>
    </w:p>
    <w:p>
      <w:pPr>
        <w:ind w:left="0" w:right="0" w:firstLine="560"/>
        <w:spacing w:before="450" w:after="450" w:line="312" w:lineRule="auto"/>
      </w:pPr>
      <w:r>
        <w:rPr>
          <w:rFonts w:ascii="宋体" w:hAnsi="宋体" w:eastAsia="宋体" w:cs="宋体"/>
          <w:color w:val="000"/>
          <w:sz w:val="28"/>
          <w:szCs w:val="28"/>
        </w:rPr>
        <w:t xml:space="preserve">四、消费、投资、进出口的均衡发展是经济稳定持续发展的根本</w:t>
      </w:r>
    </w:p>
    <w:p>
      <w:pPr>
        <w:ind w:left="0" w:right="0" w:firstLine="560"/>
        <w:spacing w:before="450" w:after="450" w:line="312" w:lineRule="auto"/>
      </w:pPr>
      <w:r>
        <w:rPr>
          <w:rFonts w:ascii="宋体" w:hAnsi="宋体" w:eastAsia="宋体" w:cs="宋体"/>
          <w:color w:val="000"/>
          <w:sz w:val="28"/>
          <w:szCs w:val="28"/>
        </w:rPr>
        <w:t xml:space="preserve">“保增长、扩内需、调结构”是我国扩大内需的重要任务。因此,我们应坚持扩大内需与稳定外需协调发展,加速服务产业发展,提升服务性消费支出比重,稳步推进城镇化步伐。在保持投资,消费,进出口均衡发展的前提下加大促进国内居民消费的力度。应当加大对出口行业的扶持力度,大力发展国际区域经济,逐步实现区域内人民币贸易结算,最终实现人民币国际化。同时,在实现共赢的基础上,一方面加大战略性资源储备投入,另一方面加大国内严重依赖进口的稀缺资源和能源的产业内收购或参股力度。在实现国内市场与国际市场均衡发展的同时,最终实现经济持续稳定协调的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史明霞 .当前扩大内需刺激消费的实现途径.北京工商大学学报(社会 科学 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2025-07-09T11:07:22+08:00</dcterms:created>
  <dcterms:modified xsi:type="dcterms:W3CDTF">2025-07-09T11:07:22+08:00</dcterms:modified>
</cp:coreProperties>
</file>

<file path=docProps/custom.xml><?xml version="1.0" encoding="utf-8"?>
<Properties xmlns="http://schemas.openxmlformats.org/officeDocument/2006/custom-properties" xmlns:vt="http://schemas.openxmlformats.org/officeDocument/2006/docPropsVTypes"/>
</file>