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有关农林经济管理类论文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农林经济管理是一个实践性很强的专业,实践教学是其培养学生创新精神和实践能力,进而提高人才培养质量的重要途径。下面是范文网小编为大家整理的有关农林经济管理类论文，供大家参考。 有关农林经济管理类论文范文一：地方综合性大学农林经济管理专业探讨...</w:t>
      </w:r>
    </w:p>
    <w:p>
      <w:pPr>
        <w:ind w:left="0" w:right="0" w:firstLine="560"/>
        <w:spacing w:before="450" w:after="450" w:line="312" w:lineRule="auto"/>
      </w:pPr>
      <w:r>
        <w:rPr>
          <w:rFonts w:ascii="宋体" w:hAnsi="宋体" w:eastAsia="宋体" w:cs="宋体"/>
          <w:color w:val="000"/>
          <w:sz w:val="28"/>
          <w:szCs w:val="28"/>
        </w:rPr>
        <w:t xml:space="preserve">农林经济管理是一个实践性很强的专业,实践教学是其培养学生创新精神和实践能力,进而提高人才培养质量的重要途径。下面是范文网小编为大家整理的有关农林经济管理类论文，供大家参考。</w:t>
      </w:r>
    </w:p>
    <w:p>
      <w:pPr>
        <w:ind w:left="0" w:right="0" w:firstLine="560"/>
        <w:spacing w:before="450" w:after="450" w:line="312" w:lineRule="auto"/>
      </w:pPr>
      <w:r>
        <w:rPr>
          <w:rFonts w:ascii="宋体" w:hAnsi="宋体" w:eastAsia="宋体" w:cs="宋体"/>
          <w:color w:val="000"/>
          <w:sz w:val="28"/>
          <w:szCs w:val="28"/>
        </w:rPr>
        <w:t xml:space="preserve">有关农林经济管理类论文范文一：地方综合性大学农林经济管理专业探讨</w:t>
      </w:r>
    </w:p>
    <w:p>
      <w:pPr>
        <w:ind w:left="0" w:right="0" w:firstLine="560"/>
        <w:spacing w:before="450" w:after="450" w:line="312" w:lineRule="auto"/>
      </w:pPr>
      <w:r>
        <w:rPr>
          <w:rFonts w:ascii="宋体" w:hAnsi="宋体" w:eastAsia="宋体" w:cs="宋体"/>
          <w:color w:val="000"/>
          <w:sz w:val="28"/>
          <w:szCs w:val="28"/>
        </w:rPr>
        <w:t xml:space="preserve">摘要：地方综合性大学在制定农林经济管理专业规范时应从自己的实际出发，明确自己的定位，遵循相应原则，形成自己的专业规范。</w:t>
      </w:r>
    </w:p>
    <w:p>
      <w:pPr>
        <w:ind w:left="0" w:right="0" w:firstLine="560"/>
        <w:spacing w:before="450" w:after="450" w:line="312" w:lineRule="auto"/>
      </w:pPr>
      <w:r>
        <w:rPr>
          <w:rFonts w:ascii="宋体" w:hAnsi="宋体" w:eastAsia="宋体" w:cs="宋体"/>
          <w:color w:val="000"/>
          <w:sz w:val="28"/>
          <w:szCs w:val="28"/>
        </w:rPr>
        <w:t xml:space="preserve">关键词：地方综合大学 农林经济管理 专业规范</w:t>
      </w:r>
    </w:p>
    <w:p>
      <w:pPr>
        <w:ind w:left="0" w:right="0" w:firstLine="560"/>
        <w:spacing w:before="450" w:after="450" w:line="312" w:lineRule="auto"/>
      </w:pPr>
      <w:r>
        <w:rPr>
          <w:rFonts w:ascii="宋体" w:hAnsi="宋体" w:eastAsia="宋体" w:cs="宋体"/>
          <w:color w:val="000"/>
          <w:sz w:val="28"/>
          <w:szCs w:val="28"/>
        </w:rPr>
        <w:t xml:space="preserve">一、专业规范的作用</w:t>
      </w:r>
    </w:p>
    <w:p>
      <w:pPr>
        <w:ind w:left="0" w:right="0" w:firstLine="560"/>
        <w:spacing w:before="450" w:after="450" w:line="312" w:lineRule="auto"/>
      </w:pPr>
      <w:r>
        <w:rPr>
          <w:rFonts w:ascii="宋体" w:hAnsi="宋体" w:eastAsia="宋体" w:cs="宋体"/>
          <w:color w:val="000"/>
          <w:sz w:val="28"/>
          <w:szCs w:val="28"/>
        </w:rPr>
        <w:t xml:space="preserve">专业规范是高等院校深化专业建设与改革的基础，它是对专业人才培养主要内容的总体规范。具体地说，专业规范是在专业人才培养模式改革研究与实践的基础上，对本专业的知识体系、课程体系等给出的定性描述和量化规定。具体包括本专业培养目标、培养规格、教育内容、教学条件等。专业规范的核心是构建本专业的知识体系、课程体系与实践教学体系，提出多层次的规范性质量标准和教学要求。</w:t>
      </w:r>
    </w:p>
    <w:p>
      <w:pPr>
        <w:ind w:left="0" w:right="0" w:firstLine="560"/>
        <w:spacing w:before="450" w:after="450" w:line="312" w:lineRule="auto"/>
      </w:pPr>
      <w:r>
        <w:rPr>
          <w:rFonts w:ascii="宋体" w:hAnsi="宋体" w:eastAsia="宋体" w:cs="宋体"/>
          <w:color w:val="000"/>
          <w:sz w:val="28"/>
          <w:szCs w:val="28"/>
        </w:rPr>
        <w:t xml:space="preserve">第一，专业规范是大学本科培养的基本规则。所谓规则，或是说在一定情况下你能做什么、应该做什么或是不能做什么、不必做什么。这就是制度的核心，制度构造了人们在政治、社会或经济方面发生交换的激励结构，制度变迁则决定了社会演进的方式。有了专业规范，各个大学就得按照专业规范的基本要求培养学生。</w:t>
      </w:r>
    </w:p>
    <w:p>
      <w:pPr>
        <w:ind w:left="0" w:right="0" w:firstLine="560"/>
        <w:spacing w:before="450" w:after="450" w:line="312" w:lineRule="auto"/>
      </w:pPr>
      <w:r>
        <w:rPr>
          <w:rFonts w:ascii="宋体" w:hAnsi="宋体" w:eastAsia="宋体" w:cs="宋体"/>
          <w:color w:val="000"/>
          <w:sz w:val="28"/>
          <w:szCs w:val="28"/>
        </w:rPr>
        <w:t xml:space="preserve">第二，专业规范是高校培养大学生的基本要求。制定专业规范有利于建立相应的社会评价、监督标准和机制。制定专业规范和教学规范是保证高校本科人才培养质量的基本措施，也为各级教育行政部门履行宏观管理职能提供了分类指导的依据。同时，在教育国际交流与合作的背景下，专业规范是高校交流合作的共同语言。高校间往往根据专业规范、课程设置与教学大纲等基础文件，来进行学分互认、判断是否授予学位等。</w:t>
      </w:r>
    </w:p>
    <w:p>
      <w:pPr>
        <w:ind w:left="0" w:right="0" w:firstLine="560"/>
        <w:spacing w:before="450" w:after="450" w:line="312" w:lineRule="auto"/>
      </w:pPr>
      <w:r>
        <w:rPr>
          <w:rFonts w:ascii="宋体" w:hAnsi="宋体" w:eastAsia="宋体" w:cs="宋体"/>
          <w:color w:val="000"/>
          <w:sz w:val="28"/>
          <w:szCs w:val="28"/>
        </w:rPr>
        <w:t xml:space="preserve">第三，专业规范是保证大学培养质量的基础。从发达国家的经验教训来看，专业规范确立了大学教育的质量标准。美国原来没有全国统一的教育质量标准，在高等教育进入大众化阶段之后，就更是五花八门，各个学校制定标准的随意性很大，差异悬殊。对此，美国高质量教育委员会1983年发表了著名的公开信《国家处于危险之中，教育改革势在必行》。由此引发了美国新一轮的教育教学改革，改革的核心问题是提高教育质量，而提高教育质量的一项重要措施，是制定和推行全国大致统一的质量标准。从我国的情况来看，随着大学扩招及学校升格，国家每年又新增很多本科专业，例如202_年公布高校新设置或调整的1733个本科专业和7个医学类专科专业，202_年公布高校新设置或调整的1887个本科专业，分别从202_年和202_年开始招生。大学扩招，尤其是新增本科院校扩招，导致大学生培养质量下降。诚然，大学培养质量下降是多种原因导致的，但缺乏专业规范，一些院校没有达到本科培养的基本要求就开始招生，或者得到国家批准为新专业之后，由于没有专业规范等原因，没有很好进行专业建设。因此，制定专业规范是保证大学生培养质量的基础。</w:t>
      </w:r>
    </w:p>
    <w:p>
      <w:pPr>
        <w:ind w:left="0" w:right="0" w:firstLine="560"/>
        <w:spacing w:before="450" w:after="450" w:line="312" w:lineRule="auto"/>
      </w:pPr>
      <w:r>
        <w:rPr>
          <w:rFonts w:ascii="宋体" w:hAnsi="宋体" w:eastAsia="宋体" w:cs="宋体"/>
          <w:color w:val="000"/>
          <w:sz w:val="28"/>
          <w:szCs w:val="28"/>
        </w:rPr>
        <w:t xml:space="preserve">二、制定农林经济管理本科专业规范的基础</w:t>
      </w:r>
    </w:p>
    <w:p>
      <w:pPr>
        <w:ind w:left="0" w:right="0" w:firstLine="560"/>
        <w:spacing w:before="450" w:after="450" w:line="312" w:lineRule="auto"/>
      </w:pPr>
      <w:r>
        <w:rPr>
          <w:rFonts w:ascii="宋体" w:hAnsi="宋体" w:eastAsia="宋体" w:cs="宋体"/>
          <w:color w:val="000"/>
          <w:sz w:val="28"/>
          <w:szCs w:val="28"/>
        </w:rPr>
        <w:t xml:space="preserve">1.是社会对人才需求的多样性</w:t>
      </w:r>
    </w:p>
    <w:p>
      <w:pPr>
        <w:ind w:left="0" w:right="0" w:firstLine="560"/>
        <w:spacing w:before="450" w:after="450" w:line="312" w:lineRule="auto"/>
      </w:pPr>
      <w:r>
        <w:rPr>
          <w:rFonts w:ascii="宋体" w:hAnsi="宋体" w:eastAsia="宋体" w:cs="宋体"/>
          <w:color w:val="000"/>
          <w:sz w:val="28"/>
          <w:szCs w:val="28"/>
        </w:rPr>
        <w:t xml:space="preserve">从本质上讲，全国专业规范对大学某一专业人才培养的共同要求，有利于保证大多数学生达到一个基本水平。但我们知道，在高等教育大众化时代，社会对人才的需求是多种多样的，这就使得我们不能只用一个标准来要求来衡量大学的人才培养质量和水平，应在保证基本要求的前提下，制定多样性的培养标准。在大学的人才培养过程中，不同大学应根据自己的市场定位确定相应的专业定位，使得各校本科人才培养目标、培养类型也应有所不同。以农林经济管理专业为例，社会上对农林经济管理专业的需求是有差异的，有些地区需求的重点是种植业经济，有些地区需求的重点是草业经济，有些需求的重点是可能是渔业经济，有些需求的重点是可能是林业经济管理，还有的地方需求的重点可能是海洋农业经济管理等等。各校不可能培养具有所有农林经济管理专业知识的人才，而只能在某一方向上体现人才的特色，这就决定了各校人才培养的多样性。专业规范的制定就是力求人才培养目标和规格多样性化基础上的统一。</w:t>
      </w:r>
    </w:p>
    <w:p>
      <w:pPr>
        <w:ind w:left="0" w:right="0" w:firstLine="560"/>
        <w:spacing w:before="450" w:after="450" w:line="312" w:lineRule="auto"/>
      </w:pPr>
      <w:r>
        <w:rPr>
          <w:rFonts w:ascii="宋体" w:hAnsi="宋体" w:eastAsia="宋体" w:cs="宋体"/>
          <w:color w:val="000"/>
          <w:sz w:val="28"/>
          <w:szCs w:val="28"/>
        </w:rPr>
        <w:t xml:space="preserve">2.应从地方性综合大学的专业定位出发</w:t>
      </w:r>
    </w:p>
    <w:p>
      <w:pPr>
        <w:ind w:left="0" w:right="0" w:firstLine="560"/>
        <w:spacing w:before="450" w:after="450" w:line="312" w:lineRule="auto"/>
      </w:pPr>
      <w:r>
        <w:rPr>
          <w:rFonts w:ascii="宋体" w:hAnsi="宋体" w:eastAsia="宋体" w:cs="宋体"/>
          <w:color w:val="000"/>
          <w:sz w:val="28"/>
          <w:szCs w:val="28"/>
        </w:rPr>
        <w:t xml:space="preserve">地方综合性大学在思考自己本科专业定位时，应从地方综合性大学的实际出发，如何培养农林经济管理本科应有一个清楚的定位。我们认为，地方性综合大学在培养农林经济管理本科定位时，应立足于地方性、综合性实际，让学生具有较好的农学、林学、畜牧学、生命科学基础，具有良好的人文素质，尤其是有较好传统文化中经济、经营及管理素养;学生还要具有较强的数学基础、经济学基础和行为科学的基础;掌握现代经济学、管理学的基本理论，具有较强从事实际管理工作的能力。</w:t>
      </w:r>
    </w:p>
    <w:p>
      <w:pPr>
        <w:ind w:left="0" w:right="0" w:firstLine="560"/>
        <w:spacing w:before="450" w:after="450" w:line="312" w:lineRule="auto"/>
      </w:pPr>
      <w:r>
        <w:rPr>
          <w:rFonts w:ascii="宋体" w:hAnsi="宋体" w:eastAsia="宋体" w:cs="宋体"/>
          <w:color w:val="000"/>
          <w:sz w:val="28"/>
          <w:szCs w:val="28"/>
        </w:rPr>
        <w:t xml:space="preserve">三、制定农林经济管理专业规范的原则</w:t>
      </w:r>
    </w:p>
    <w:p>
      <w:pPr>
        <w:ind w:left="0" w:right="0" w:firstLine="560"/>
        <w:spacing w:before="450" w:after="450" w:line="312" w:lineRule="auto"/>
      </w:pPr>
      <w:r>
        <w:rPr>
          <w:rFonts w:ascii="宋体" w:hAnsi="宋体" w:eastAsia="宋体" w:cs="宋体"/>
          <w:color w:val="000"/>
          <w:sz w:val="28"/>
          <w:szCs w:val="28"/>
        </w:rPr>
        <w:t xml:space="preserve">地方性综合大学制定专业规范应遵循以下原则：</w:t>
      </w:r>
    </w:p>
    <w:p>
      <w:pPr>
        <w:ind w:left="0" w:right="0" w:firstLine="560"/>
        <w:spacing w:before="450" w:after="450" w:line="312" w:lineRule="auto"/>
      </w:pPr>
      <w:r>
        <w:rPr>
          <w:rFonts w:ascii="宋体" w:hAnsi="宋体" w:eastAsia="宋体" w:cs="宋体"/>
          <w:color w:val="000"/>
          <w:sz w:val="28"/>
          <w:szCs w:val="28"/>
        </w:rPr>
        <w:t xml:space="preserve">第一，本科教育的基础性原则。树立终身教育观念，注重本科教育的基础性，构建人文社会科学基础、自然科学基础、专业基础及基本技能等有机结合的大基础教育体系。</w:t>
      </w:r>
    </w:p>
    <w:p>
      <w:pPr>
        <w:ind w:left="0" w:right="0" w:firstLine="560"/>
        <w:spacing w:before="450" w:after="450" w:line="312" w:lineRule="auto"/>
      </w:pPr>
      <w:r>
        <w:rPr>
          <w:rFonts w:ascii="宋体" w:hAnsi="宋体" w:eastAsia="宋体" w:cs="宋体"/>
          <w:color w:val="000"/>
          <w:sz w:val="28"/>
          <w:szCs w:val="28"/>
        </w:rPr>
        <w:t xml:space="preserve">第二，通用性与地方性相结合的原则。在做一种专业规范，应具有一定的通用性，要具有地方性综合大学的一般性，能够满足地方综合大学培养学生的需要，同时也对地方性综合大学如何培养本科生提出一般性的要求。同时，由于各个综合性大学都具有自身的特点，都有服务地方的任务，都有自己的地方特色，因此，在制定专业规范时，应充分考虑到地方性综合大学的特殊性和地方性。</w:t>
      </w:r>
    </w:p>
    <w:p>
      <w:pPr>
        <w:ind w:left="0" w:right="0" w:firstLine="560"/>
        <w:spacing w:before="450" w:after="450" w:line="312" w:lineRule="auto"/>
      </w:pPr>
      <w:r>
        <w:rPr>
          <w:rFonts w:ascii="宋体" w:hAnsi="宋体" w:eastAsia="宋体" w:cs="宋体"/>
          <w:color w:val="000"/>
          <w:sz w:val="28"/>
          <w:szCs w:val="28"/>
        </w:rPr>
        <w:t xml:space="preserve">第三，专业建设应立足于综合性。综合大学不同于专业性大学，具有学科齐全、学科众多的特点，因此，人才培养应充分发挥综合大学的优势，真正培养宽口径、厚基础的大学生。</w:t>
      </w:r>
    </w:p>
    <w:p>
      <w:pPr>
        <w:ind w:left="0" w:right="0" w:firstLine="560"/>
        <w:spacing w:before="450" w:after="450" w:line="312" w:lineRule="auto"/>
      </w:pPr>
      <w:r>
        <w:rPr>
          <w:rFonts w:ascii="宋体" w:hAnsi="宋体" w:eastAsia="宋体" w:cs="宋体"/>
          <w:color w:val="000"/>
          <w:sz w:val="28"/>
          <w:szCs w:val="28"/>
        </w:rPr>
        <w:t xml:space="preserve">第四，课程体系整体优化原则。立足教学全过程，科学地处理好基础理论与专业知识、主干学科与相关学科、理论与实践、知识与能力、一般与个别的关系，加强基础，拓宽专业口径，增强学生适应能力，有利于学生创新精神与能力的培养。</w:t>
      </w:r>
    </w:p>
    <w:p>
      <w:pPr>
        <w:ind w:left="0" w:right="0" w:firstLine="560"/>
        <w:spacing w:before="450" w:after="450" w:line="312" w:lineRule="auto"/>
      </w:pPr>
      <w:r>
        <w:rPr>
          <w:rFonts w:ascii="宋体" w:hAnsi="宋体" w:eastAsia="宋体" w:cs="宋体"/>
          <w:color w:val="000"/>
          <w:sz w:val="28"/>
          <w:szCs w:val="28"/>
        </w:rPr>
        <w:t xml:space="preserve">第五，加强实践训练，注重理论联系实际。注重理论联系实际，加强实践训练，密切教学与科学研究、社会实践的关系。提高课程设计、毕业论文(设计)、实验、各类实习、社会实践的质量，增强学生发现、分析、解决实际问题的能力。</w:t>
      </w:r>
    </w:p>
    <w:p>
      <w:pPr>
        <w:ind w:left="0" w:right="0" w:firstLine="560"/>
        <w:spacing w:before="450" w:after="450" w:line="312" w:lineRule="auto"/>
      </w:pPr>
      <w:r>
        <w:rPr>
          <w:rFonts w:ascii="宋体" w:hAnsi="宋体" w:eastAsia="宋体" w:cs="宋体"/>
          <w:color w:val="000"/>
          <w:sz w:val="28"/>
          <w:szCs w:val="28"/>
        </w:rPr>
        <w:t xml:space="preserve">第六，培养创新思维和创新能力。把培养学生创新思维和创新能力落实到理论与实践教学的全过程中，改革教学方法，重视学生在教学活动中的主体地位，充分调动学生学习的积极性，培养创新思维和创新能力。应有计划地组织学生参加各类学术活动。一、二年级可结合课程学习写读书报告，鼓励和支持学生成立各种科研兴趣小组。院、系应创造条件吸纳二、三年级学生，在导师指导下参加创新性实验项目和科研活动。</w:t>
      </w:r>
    </w:p>
    <w:p>
      <w:pPr>
        <w:ind w:left="0" w:right="0" w:firstLine="560"/>
        <w:spacing w:before="450" w:after="450" w:line="312" w:lineRule="auto"/>
      </w:pPr>
      <w:r>
        <w:rPr>
          <w:rFonts w:ascii="宋体" w:hAnsi="宋体" w:eastAsia="宋体" w:cs="宋体"/>
          <w:color w:val="000"/>
          <w:sz w:val="28"/>
          <w:szCs w:val="28"/>
        </w:rPr>
        <w:t xml:space="preserve">四、地方性综合大学农林经济管理专业规范</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本专业培养具备系统的管理科学和经济科学的基础理论和相关的农(林)业科学基础知识，掌握农(林)业经济管理的基本方法和技能，能在各类农(林)业企业、教育科研单位、中介咨询机构和各级政府部门从事经营管理、咨询服务、科学研究等方面工作的专门人才。</w:t>
      </w:r>
    </w:p>
    <w:p>
      <w:pPr>
        <w:ind w:left="0" w:right="0" w:firstLine="560"/>
        <w:spacing w:before="450" w:after="450" w:line="312" w:lineRule="auto"/>
      </w:pPr>
      <w:r>
        <w:rPr>
          <w:rFonts w:ascii="宋体" w:hAnsi="宋体" w:eastAsia="宋体" w:cs="宋体"/>
          <w:color w:val="000"/>
          <w:sz w:val="28"/>
          <w:szCs w:val="28"/>
        </w:rPr>
        <w:t xml:space="preserve">2.培养要求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管理学和经济科学的基本理论和相关的农(林)业科学基本知识，受到调查方法、研究方法、项目可行性分析、专业写作、计算机应用等方面的扎实训练，掌握企业经营管理基本原则和管理技巧，具备从事经营管理、政策研究咨询服务等方面的基本能力。第一，具备较深厚的农学、林学、畜牧学、生命科学、数学、计算机基础知识，具备良好的心理素质和人文社会科学素质;第二，掌握经济学、管理学的基本原理，对经济学、管理学研究的最新成果有所了解，具备扎实的经济学、管理理论;第三，能够较为熟练地掌握和运用经济研究方法、农村调查方法及分析方法，能够熟练地撰写各种专业文章;第四，对于会计、财务管理、统计学及项目可行性研究等应用较强的课程，不仅掌握基本原理，而且能够熟练地运用;第五，具有独立获取知识、信息处理能力、较好的语言和文字表达、组织协调、分析和解决实际问题等方面的基本能力。</w:t>
      </w:r>
    </w:p>
    <w:p>
      <w:pPr>
        <w:ind w:left="0" w:right="0" w:firstLine="560"/>
        <w:spacing w:before="450" w:after="450" w:line="312" w:lineRule="auto"/>
      </w:pPr>
      <w:r>
        <w:rPr>
          <w:rFonts w:ascii="宋体" w:hAnsi="宋体" w:eastAsia="宋体" w:cs="宋体"/>
          <w:color w:val="000"/>
          <w:sz w:val="28"/>
          <w:szCs w:val="28"/>
        </w:rPr>
        <w:t xml:space="preserve">3.主干学科</w:t>
      </w:r>
    </w:p>
    <w:p>
      <w:pPr>
        <w:ind w:left="0" w:right="0" w:firstLine="560"/>
        <w:spacing w:before="450" w:after="450" w:line="312" w:lineRule="auto"/>
      </w:pPr>
      <w:r>
        <w:rPr>
          <w:rFonts w:ascii="宋体" w:hAnsi="宋体" w:eastAsia="宋体" w:cs="宋体"/>
          <w:color w:val="000"/>
          <w:sz w:val="28"/>
          <w:szCs w:val="28"/>
        </w:rPr>
        <w:t xml:space="preserve">农学，经济学，管理学。</w:t>
      </w:r>
    </w:p>
    <w:p>
      <w:pPr>
        <w:ind w:left="0" w:right="0" w:firstLine="560"/>
        <w:spacing w:before="450" w:after="450" w:line="312" w:lineRule="auto"/>
      </w:pPr>
      <w:r>
        <w:rPr>
          <w:rFonts w:ascii="宋体" w:hAnsi="宋体" w:eastAsia="宋体" w:cs="宋体"/>
          <w:color w:val="000"/>
          <w:sz w:val="28"/>
          <w:szCs w:val="28"/>
        </w:rPr>
        <w:t xml:space="preserve">4.主要课程</w:t>
      </w:r>
    </w:p>
    <w:p>
      <w:pPr>
        <w:ind w:left="0" w:right="0" w:firstLine="560"/>
        <w:spacing w:before="450" w:after="450" w:line="312" w:lineRule="auto"/>
      </w:pPr>
      <w:r>
        <w:rPr>
          <w:rFonts w:ascii="宋体" w:hAnsi="宋体" w:eastAsia="宋体" w:cs="宋体"/>
          <w:color w:val="000"/>
          <w:sz w:val="28"/>
          <w:szCs w:val="28"/>
        </w:rPr>
        <w:t xml:space="preserve">农学概论、林学概论、畜牧学概论、人文科学概论、经济学原理(微观经济学、宏观经济学)、实验经济学、农业经济学、制度经济学、林业经济学、管理学原理、企业管理学、农业经济研究方法、农村调查方法、项目可行性研究、专业写作与训练、投资与理财、市场营销学、统计学、财务管理、组织行为学。</w:t>
      </w:r>
    </w:p>
    <w:p>
      <w:pPr>
        <w:ind w:left="0" w:right="0" w:firstLine="560"/>
        <w:spacing w:before="450" w:after="450" w:line="312" w:lineRule="auto"/>
      </w:pPr>
      <w:r>
        <w:rPr>
          <w:rFonts w:ascii="宋体" w:hAnsi="宋体" w:eastAsia="宋体" w:cs="宋体"/>
          <w:color w:val="000"/>
          <w:sz w:val="28"/>
          <w:szCs w:val="28"/>
        </w:rPr>
        <w:t xml:space="preserve">5.主要实践性教学环节</w:t>
      </w:r>
    </w:p>
    <w:p>
      <w:pPr>
        <w:ind w:left="0" w:right="0" w:firstLine="560"/>
        <w:spacing w:before="450" w:after="450" w:line="312" w:lineRule="auto"/>
      </w:pPr>
      <w:r>
        <w:rPr>
          <w:rFonts w:ascii="宋体" w:hAnsi="宋体" w:eastAsia="宋体" w:cs="宋体"/>
          <w:color w:val="000"/>
          <w:sz w:val="28"/>
          <w:szCs w:val="28"/>
        </w:rPr>
        <w:t xml:space="preserve">包括教学实习、课程设计、毕业实习、毕业论文、科研训练、社会实践等;专业实践性教学环节学分比例占总学分的15-25%。</w:t>
      </w:r>
    </w:p>
    <w:p>
      <w:pPr>
        <w:ind w:left="0" w:right="0" w:firstLine="560"/>
        <w:spacing w:before="450" w:after="450" w:line="312" w:lineRule="auto"/>
      </w:pPr>
      <w:r>
        <w:rPr>
          <w:rFonts w:ascii="宋体" w:hAnsi="宋体" w:eastAsia="宋体" w:cs="宋体"/>
          <w:color w:val="000"/>
          <w:sz w:val="28"/>
          <w:szCs w:val="28"/>
        </w:rPr>
        <w:t xml:space="preserve">6.专业基本教学条件</w:t>
      </w:r>
    </w:p>
    <w:p>
      <w:pPr>
        <w:ind w:left="0" w:right="0" w:firstLine="560"/>
        <w:spacing w:before="450" w:after="450" w:line="312" w:lineRule="auto"/>
      </w:pPr>
      <w:r>
        <w:rPr>
          <w:rFonts w:ascii="宋体" w:hAnsi="宋体" w:eastAsia="宋体" w:cs="宋体"/>
          <w:color w:val="000"/>
          <w:sz w:val="28"/>
          <w:szCs w:val="28"/>
        </w:rPr>
        <w:t xml:space="preserve">(1)师资队伍。专业教师12-15人，其中教授1-2人，副教授4-5人，讲师5-6人，助教1-2人，师生比20-25之间，具有高级职称的教师所比重应高于40%;其中60%以上的教师应具有硕士以上学位。</w:t>
      </w:r>
    </w:p>
    <w:p>
      <w:pPr>
        <w:ind w:left="0" w:right="0" w:firstLine="560"/>
        <w:spacing w:before="450" w:after="450" w:line="312" w:lineRule="auto"/>
      </w:pPr>
      <w:r>
        <w:rPr>
          <w:rFonts w:ascii="宋体" w:hAnsi="宋体" w:eastAsia="宋体" w:cs="宋体"/>
          <w:color w:val="000"/>
          <w:sz w:val="28"/>
          <w:szCs w:val="28"/>
        </w:rPr>
        <w:t xml:space="preserve">(2)图书资料、教材。公共图书馆中有一定数量本专业比较典型的和本专业有关的图书、刊物、资料、数字化资源的工具。人均图书100册，核心期刊应该全部订阅，电子期刊包括CNKI、维普、人大复印资料、万方数据库、EBSCO全文数据库、超星电子图书馆。要选用符合专业规范的教材，基础课程的教材应为正式出版教材，专业课程至少应有符合本校教学大纲的讲义，对于新开办的专业，教材选用尽量用国家级教材，对于实力较强的地方综合性大学，可以编写自己的教材，但应由国家正规出版社出版发行，尤其是特色教材可以自己编写。</w:t>
      </w:r>
    </w:p>
    <w:p>
      <w:pPr>
        <w:ind w:left="0" w:right="0" w:firstLine="560"/>
        <w:spacing w:before="450" w:after="450" w:line="312" w:lineRule="auto"/>
      </w:pPr>
      <w:r>
        <w:rPr>
          <w:rFonts w:ascii="宋体" w:hAnsi="宋体" w:eastAsia="宋体" w:cs="宋体"/>
          <w:color w:val="000"/>
          <w:sz w:val="28"/>
          <w:szCs w:val="28"/>
        </w:rPr>
        <w:t xml:space="preserve">(3)实验室。基础课程实验室要达到一定的要求，每个学生拥有的实验仪器设备要达到一定的数量。实验设置除计算机外，还应有数码照相机、数码摄相机、录音笔等。同时，还应有可供实验用的教学实习软件。另外，实验室还将具备利用实验形式讲授经济学理论的基本条件。专业实验室仪器设备的固定资产总额应达到40万元以上，应具有可进行经济学实验(或者开设实验经济学课程)、会计模拟实习、财务管理模拟实习、投资、理财模拟实习等的基本条件。</w:t>
      </w:r>
    </w:p>
    <w:p>
      <w:pPr>
        <w:ind w:left="0" w:right="0" w:firstLine="560"/>
        <w:spacing w:before="450" w:after="450" w:line="312" w:lineRule="auto"/>
      </w:pPr>
      <w:r>
        <w:rPr>
          <w:rFonts w:ascii="宋体" w:hAnsi="宋体" w:eastAsia="宋体" w:cs="宋体"/>
          <w:color w:val="000"/>
          <w:sz w:val="28"/>
          <w:szCs w:val="28"/>
        </w:rPr>
        <w:t xml:space="preserve">(4)实习基地。要有相对稳定的实习基地(包括校外)2-5个，实习基地应要能够满足进行农学、林学、畜牧学、农村调查、统计、企业管理实习等课程进行教学实习的基本条件，能够满足学生进行毕业论文调查的基本条件。</w:t>
      </w:r>
    </w:p>
    <w:p>
      <w:pPr>
        <w:ind w:left="0" w:right="0" w:firstLine="560"/>
        <w:spacing w:before="450" w:after="450" w:line="312" w:lineRule="auto"/>
      </w:pPr>
      <w:r>
        <w:rPr>
          <w:rFonts w:ascii="宋体" w:hAnsi="宋体" w:eastAsia="宋体" w:cs="宋体"/>
          <w:color w:val="000"/>
          <w:sz w:val="28"/>
          <w:szCs w:val="28"/>
        </w:rPr>
        <w:t xml:space="preserve">(5)教学经费。新设本专业，开办经费一般不低于(不包括固定资产)20万元。每年的生均教学经费不低于金额500元。</w:t>
      </w:r>
    </w:p>
    <w:p>
      <w:pPr>
        <w:ind w:left="0" w:right="0" w:firstLine="560"/>
        <w:spacing w:before="450" w:after="450" w:line="312" w:lineRule="auto"/>
      </w:pPr>
      <w:r>
        <w:rPr>
          <w:rFonts w:ascii="宋体" w:hAnsi="宋体" w:eastAsia="宋体" w:cs="宋体"/>
          <w:color w:val="000"/>
          <w:sz w:val="28"/>
          <w:szCs w:val="28"/>
        </w:rPr>
        <w:t xml:space="preserve">7.主要课程教学要求</w:t>
      </w:r>
    </w:p>
    <w:p>
      <w:pPr>
        <w:ind w:left="0" w:right="0" w:firstLine="560"/>
        <w:spacing w:before="450" w:after="450" w:line="312" w:lineRule="auto"/>
      </w:pPr>
      <w:r>
        <w:rPr>
          <w:rFonts w:ascii="宋体" w:hAnsi="宋体" w:eastAsia="宋体" w:cs="宋体"/>
          <w:color w:val="000"/>
          <w:sz w:val="28"/>
          <w:szCs w:val="28"/>
        </w:rPr>
        <w:t xml:space="preserve">农学概论：36-54学时，主要讲授内容包括绪论、作物的生长发育、作物产量和产品品质的形成、作物与环境的关系、作物栽培措施和技术，等。</w:t>
      </w:r>
    </w:p>
    <w:p>
      <w:pPr>
        <w:ind w:left="0" w:right="0" w:firstLine="560"/>
        <w:spacing w:before="450" w:after="450" w:line="312" w:lineRule="auto"/>
      </w:pPr>
      <w:r>
        <w:rPr>
          <w:rFonts w:ascii="宋体" w:hAnsi="宋体" w:eastAsia="宋体" w:cs="宋体"/>
          <w:color w:val="000"/>
          <w:sz w:val="28"/>
          <w:szCs w:val="28"/>
        </w:rPr>
        <w:t xml:space="preserve">林学概论：36-54学时，主要讲授内容包括林业及林学的基本概念、掌握森林植物、林木与环境关系、森林分布、森林分类、林木育种、森林保护、造林、森林植被恢复与重建、森林可持续经营、城镇园林绿化等。</w:t>
      </w:r>
    </w:p>
    <w:p>
      <w:pPr>
        <w:ind w:left="0" w:right="0" w:firstLine="560"/>
        <w:spacing w:before="450" w:after="450" w:line="312" w:lineRule="auto"/>
      </w:pPr>
      <w:r>
        <w:rPr>
          <w:rFonts w:ascii="宋体" w:hAnsi="宋体" w:eastAsia="宋体" w:cs="宋体"/>
          <w:color w:val="000"/>
          <w:sz w:val="28"/>
          <w:szCs w:val="28"/>
        </w:rPr>
        <w:t xml:space="preserve">畜牧学概论：36-54学时，主要讲授内容包括动物营养原理、饲料、动物遗传基本原理、动物育种、动物繁殖、动物环境工程、动物保健、养牛生产、养猪生产、养羊生产、养禽生产、养兔生产等。</w:t>
      </w:r>
    </w:p>
    <w:p>
      <w:pPr>
        <w:ind w:left="0" w:right="0" w:firstLine="560"/>
        <w:spacing w:before="450" w:after="450" w:line="312" w:lineRule="auto"/>
      </w:pPr>
      <w:r>
        <w:rPr>
          <w:rFonts w:ascii="宋体" w:hAnsi="宋体" w:eastAsia="宋体" w:cs="宋体"/>
          <w:color w:val="000"/>
          <w:sz w:val="28"/>
          <w:szCs w:val="28"/>
        </w:rPr>
        <w:t xml:space="preserve">人文科学概论：36-54学时，主要讲授内容包括语言文学、社会学、心理学、音乐、艺术等。</w:t>
      </w:r>
    </w:p>
    <w:p>
      <w:pPr>
        <w:ind w:left="0" w:right="0" w:firstLine="560"/>
        <w:spacing w:before="450" w:after="450" w:line="312" w:lineRule="auto"/>
      </w:pPr>
      <w:r>
        <w:rPr>
          <w:rFonts w:ascii="宋体" w:hAnsi="宋体" w:eastAsia="宋体" w:cs="宋体"/>
          <w:color w:val="000"/>
          <w:sz w:val="28"/>
          <w:szCs w:val="28"/>
        </w:rPr>
        <w:t xml:space="preserve">微观经济学：54-72学时，主要讲授内容包括导论、需求、供给及局部均衡价格的决定、弹性理论、效用理论、消费者选择、生产理论、成本理论、完全竞争市场、不完全竞争市场、垄断竞争、博弈认入门、市场失灵等。</w:t>
      </w:r>
    </w:p>
    <w:p>
      <w:pPr>
        <w:ind w:left="0" w:right="0" w:firstLine="560"/>
        <w:spacing w:before="450" w:after="450" w:line="312" w:lineRule="auto"/>
      </w:pPr>
      <w:r>
        <w:rPr>
          <w:rFonts w:ascii="宋体" w:hAnsi="宋体" w:eastAsia="宋体" w:cs="宋体"/>
          <w:color w:val="000"/>
          <w:sz w:val="28"/>
          <w:szCs w:val="28"/>
        </w:rPr>
        <w:t xml:space="preserve">宏观经济学：54-72学时，主要讲授内容包括导言、国民收入的核算与循环、简单国民收入决定模型、货币市场的均衡、双重均衡的宏观经济模型：IS-LM模型、总需求-总供给模型：AD-AS模型、宏观经济政策、通货膨胀与失业、开放的宏观经济模型、经济周期和经济增长等。</w:t>
      </w:r>
    </w:p>
    <w:p>
      <w:pPr>
        <w:ind w:left="0" w:right="0" w:firstLine="560"/>
        <w:spacing w:before="450" w:after="450" w:line="312" w:lineRule="auto"/>
      </w:pPr>
      <w:r>
        <w:rPr>
          <w:rFonts w:ascii="宋体" w:hAnsi="宋体" w:eastAsia="宋体" w:cs="宋体"/>
          <w:color w:val="000"/>
          <w:sz w:val="28"/>
          <w:szCs w:val="28"/>
        </w:rPr>
        <w:t xml:space="preserve">实验经济学：54-72学时，主要讲授内容包括市场均衡实验、生产与成本实验、厂商理论实验、要素市场实验、博弈化实验、制度实施实验、市场失灵实验等。</w:t>
      </w:r>
    </w:p>
    <w:p>
      <w:pPr>
        <w:ind w:left="0" w:right="0" w:firstLine="560"/>
        <w:spacing w:before="450" w:after="450" w:line="312" w:lineRule="auto"/>
      </w:pPr>
      <w:r>
        <w:rPr>
          <w:rFonts w:ascii="宋体" w:hAnsi="宋体" w:eastAsia="宋体" w:cs="宋体"/>
          <w:color w:val="000"/>
          <w:sz w:val="28"/>
          <w:szCs w:val="28"/>
        </w:rPr>
        <w:t xml:space="preserve">农业经济学：54-72学时，主要讲授内容包括导论、农产品需求与供给、农产品市场与价格、农产品国际贸易、农业生产要素总论、农业自然资源：土地和水资源、农业劳动力、农业资本、农业科学技术、农业经济的微观组织、农业的宏观调控、农业产业结构、农民收入与消费、现代农业与农业现代化、农业可持续发展等。</w:t>
      </w:r>
    </w:p>
    <w:p>
      <w:pPr>
        <w:ind w:left="0" w:right="0" w:firstLine="560"/>
        <w:spacing w:before="450" w:after="450" w:line="312" w:lineRule="auto"/>
      </w:pPr>
      <w:r>
        <w:rPr>
          <w:rFonts w:ascii="宋体" w:hAnsi="宋体" w:eastAsia="宋体" w:cs="宋体"/>
          <w:color w:val="000"/>
          <w:sz w:val="28"/>
          <w:szCs w:val="28"/>
        </w:rPr>
        <w:t xml:space="preserve">林业经济学：54-72学时，主要讲授内容包括导论、林业资源介绍、林业资源配置、林产品的供给与需求、林产品市场均衡、林产品贸易、林业市场失灵、林业资源的可持续利用、林业制度等。</w:t>
      </w:r>
    </w:p>
    <w:p>
      <w:pPr>
        <w:ind w:left="0" w:right="0" w:firstLine="560"/>
        <w:spacing w:before="450" w:after="450" w:line="312" w:lineRule="auto"/>
      </w:pPr>
      <w:r>
        <w:rPr>
          <w:rFonts w:ascii="宋体" w:hAnsi="宋体" w:eastAsia="宋体" w:cs="宋体"/>
          <w:color w:val="000"/>
          <w:sz w:val="28"/>
          <w:szCs w:val="28"/>
        </w:rPr>
        <w:t xml:space="preserve">制度经济学：36-54学时，主要讲授内容包括制度经济学的研究对象及基本假设、制度的基本理论、交易费用理论、产权的基本理论、合约理论、制度变迁与制度创新等。</w:t>
      </w:r>
    </w:p>
    <w:p>
      <w:pPr>
        <w:ind w:left="0" w:right="0" w:firstLine="560"/>
        <w:spacing w:before="450" w:after="450" w:line="312" w:lineRule="auto"/>
      </w:pPr>
      <w:r>
        <w:rPr>
          <w:rFonts w:ascii="宋体" w:hAnsi="宋体" w:eastAsia="宋体" w:cs="宋体"/>
          <w:color w:val="000"/>
          <w:sz w:val="28"/>
          <w:szCs w:val="28"/>
        </w:rPr>
        <w:t xml:space="preserve">管理学原理：54-72学时，主要讲授内容包括管理概述、道德与社会责任、信息获取、决策、计划、组织、领导、控制、创新等。</w:t>
      </w:r>
    </w:p>
    <w:p>
      <w:pPr>
        <w:ind w:left="0" w:right="0" w:firstLine="560"/>
        <w:spacing w:before="450" w:after="450" w:line="312" w:lineRule="auto"/>
      </w:pPr>
      <w:r>
        <w:rPr>
          <w:rFonts w:ascii="宋体" w:hAnsi="宋体" w:eastAsia="宋体" w:cs="宋体"/>
          <w:color w:val="000"/>
          <w:sz w:val="28"/>
          <w:szCs w:val="28"/>
        </w:rPr>
        <w:t xml:space="preserve">企业管理学：54-72学时，主要讲授内容包括企业管理概述、企业管理的领导制度与管理组织、企业管理理论、经营策略、生产管理、人力资源管理、库存管理、质量管理、资产管理、财务管理等。</w:t>
      </w:r>
    </w:p>
    <w:p>
      <w:pPr>
        <w:ind w:left="0" w:right="0" w:firstLine="560"/>
        <w:spacing w:before="450" w:after="450" w:line="312" w:lineRule="auto"/>
      </w:pPr>
      <w:r>
        <w:rPr>
          <w:rFonts w:ascii="宋体" w:hAnsi="宋体" w:eastAsia="宋体" w:cs="宋体"/>
          <w:color w:val="000"/>
          <w:sz w:val="28"/>
          <w:szCs w:val="28"/>
        </w:rPr>
        <w:t xml:space="preserve">农业经济研究方法：36-54学时，主要讲授内容包括经济研究、研究方法概述、规范研究方法、案例研究方法、文献研究法、实证研究方法、实验研究方法等。</w:t>
      </w:r>
    </w:p>
    <w:p>
      <w:pPr>
        <w:ind w:left="0" w:right="0" w:firstLine="560"/>
        <w:spacing w:before="450" w:after="450" w:line="312" w:lineRule="auto"/>
      </w:pPr>
      <w:r>
        <w:rPr>
          <w:rFonts w:ascii="宋体" w:hAnsi="宋体" w:eastAsia="宋体" w:cs="宋体"/>
          <w:color w:val="000"/>
          <w:sz w:val="28"/>
          <w:szCs w:val="28"/>
        </w:rPr>
        <w:t xml:space="preserve">农村调查方法：36-54学时，主要讲授内容包括农村经济调查的方法概论、调查方案设计、传统的问卷调查方法、参与式的调查方法、质的调查方法、抽样基本原理、样本设计、问卷设计、指标与标度、调查的组织与实施、调查资料处理等。</w:t>
      </w:r>
    </w:p>
    <w:p>
      <w:pPr>
        <w:ind w:left="0" w:right="0" w:firstLine="560"/>
        <w:spacing w:before="450" w:after="450" w:line="312" w:lineRule="auto"/>
      </w:pPr>
      <w:r>
        <w:rPr>
          <w:rFonts w:ascii="宋体" w:hAnsi="宋体" w:eastAsia="宋体" w:cs="宋体"/>
          <w:color w:val="000"/>
          <w:sz w:val="28"/>
          <w:szCs w:val="28"/>
        </w:rPr>
        <w:t xml:space="preserve">项目可行性研究：36-54学时，主要讲授内容包括导论、市场预测及建设规模、原材料及供应品、厂址选择、方案设计、企业组织与劳动定员、项目实施进度计划、投资估算与资金筹措、财务效益分析、国民经济及社会效益评分析等。</w:t>
      </w:r>
    </w:p>
    <w:p>
      <w:pPr>
        <w:ind w:left="0" w:right="0" w:firstLine="560"/>
        <w:spacing w:before="450" w:after="450" w:line="312" w:lineRule="auto"/>
      </w:pPr>
      <w:r>
        <w:rPr>
          <w:rFonts w:ascii="宋体" w:hAnsi="宋体" w:eastAsia="宋体" w:cs="宋体"/>
          <w:color w:val="000"/>
          <w:sz w:val="28"/>
          <w:szCs w:val="28"/>
        </w:rPr>
        <w:t xml:space="preserve">财经专业写作与训练：54-72学时，主要讲授内容包括专业写作概述、财经写作的概念、功能、特点极其要求、经济发展规划、经济发展战略、调查报告、工作总结、预测报告、经济活动分析报告、经济决策报告、招标书与投标书、经济合同、经济论文、本科毕业论文等。</w:t>
      </w:r>
    </w:p>
    <w:p>
      <w:pPr>
        <w:ind w:left="0" w:right="0" w:firstLine="560"/>
        <w:spacing w:before="450" w:after="450" w:line="312" w:lineRule="auto"/>
      </w:pPr>
      <w:r>
        <w:rPr>
          <w:rFonts w:ascii="宋体" w:hAnsi="宋体" w:eastAsia="宋体" w:cs="宋体"/>
          <w:color w:val="000"/>
          <w:sz w:val="28"/>
          <w:szCs w:val="28"/>
        </w:rPr>
        <w:t xml:space="preserve">投资与理财：54-72学时，主要讲授内容包括投资与理财的基本知识、投资和理财的基本理论、投资和理财的环境、农业的投资和理财、工业的投资和理财、流通业和服务业的投资和理财、风险投资、银行业的投资和理财、证券投资和理财、投资基金和基金投资、家庭(个人)投资和理财、投资理财的法律规范等。</w:t>
      </w:r>
    </w:p>
    <w:p>
      <w:pPr>
        <w:ind w:left="0" w:right="0" w:firstLine="560"/>
        <w:spacing w:before="450" w:after="450" w:line="312" w:lineRule="auto"/>
      </w:pPr>
      <w:r>
        <w:rPr>
          <w:rFonts w:ascii="宋体" w:hAnsi="宋体" w:eastAsia="宋体" w:cs="宋体"/>
          <w:color w:val="000"/>
          <w:sz w:val="28"/>
          <w:szCs w:val="28"/>
        </w:rPr>
        <w:t xml:space="preserve">市场营销学：54-72学时，主要讲授内容包括导论、营销环境分析、市场定向、市场定位、产品决策、渠道决策、促销决策、价格决策、营销组织与控制、营销哲学、营销策划案设计等。</w:t>
      </w:r>
    </w:p>
    <w:p>
      <w:pPr>
        <w:ind w:left="0" w:right="0" w:firstLine="560"/>
        <w:spacing w:before="450" w:after="450" w:line="312" w:lineRule="auto"/>
      </w:pPr>
      <w:r>
        <w:rPr>
          <w:rFonts w:ascii="宋体" w:hAnsi="宋体" w:eastAsia="宋体" w:cs="宋体"/>
          <w:color w:val="000"/>
          <w:sz w:val="28"/>
          <w:szCs w:val="28"/>
        </w:rPr>
        <w:t xml:space="preserve">统计学：54-72学时，主要讲授内容包括统计数据与统计学的概念、统计数据的类型、数据的搜集、数据的整理与显示、数据分布特征的测度、时间序列分析、指数等。</w:t>
      </w:r>
    </w:p>
    <w:p>
      <w:pPr>
        <w:ind w:left="0" w:right="0" w:firstLine="560"/>
        <w:spacing w:before="450" w:after="450" w:line="312" w:lineRule="auto"/>
      </w:pPr>
      <w:r>
        <w:rPr>
          <w:rFonts w:ascii="宋体" w:hAnsi="宋体" w:eastAsia="宋体" w:cs="宋体"/>
          <w:color w:val="000"/>
          <w:sz w:val="28"/>
          <w:szCs w:val="28"/>
        </w:rPr>
        <w:t xml:space="preserve">财务管理：54-72学时，主要讲授内容包括导论、筹资管理、流动资产管理、固定资产和无形资产管理、对外投资管理、成本费用管理、销售收入和利润管理、外币业务管理、企业清算、财务分析等。</w:t>
      </w:r>
    </w:p>
    <w:p>
      <w:pPr>
        <w:ind w:left="0" w:right="0" w:firstLine="560"/>
        <w:spacing w:before="450" w:after="450" w:line="312" w:lineRule="auto"/>
      </w:pPr>
      <w:r>
        <w:rPr>
          <w:rFonts w:ascii="宋体" w:hAnsi="宋体" w:eastAsia="宋体" w:cs="宋体"/>
          <w:color w:val="000"/>
          <w:sz w:val="28"/>
          <w:szCs w:val="28"/>
        </w:rPr>
        <w:t xml:space="preserve">组织行为学：54-72学时，主要讲授内容包括组织行为学的研究对象与方法、知觉与个体决策、个体行为、态度与管理、激励理论与应用、群体行为与沟通、领导行为与管理、组织行为与管理、组织发展与变革等。</w:t>
      </w:r>
    </w:p>
    <w:p>
      <w:pPr>
        <w:ind w:left="0" w:right="0" w:firstLine="560"/>
        <w:spacing w:before="450" w:after="450" w:line="312" w:lineRule="auto"/>
      </w:pPr>
      <w:r>
        <w:rPr>
          <w:rFonts w:ascii="宋体" w:hAnsi="宋体" w:eastAsia="宋体" w:cs="宋体"/>
          <w:color w:val="000"/>
          <w:sz w:val="28"/>
          <w:szCs w:val="28"/>
        </w:rPr>
        <w:t xml:space="preserve">会计学：54-72学时，主要讲授内容包括导论、会计科目和账户、复式记账、账户和复式记账的应用、账户的分类、会计凭证、账簿、会计核算形式、财产清查、会计报表、会计工作的组织等。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[1]诺斯.制度、制度变迁与经济绩效[M].上海:上海三联书店出版社,1994:4</w:t>
      </w:r>
    </w:p>
    <w:p>
      <w:pPr>
        <w:ind w:left="0" w:right="0" w:firstLine="560"/>
        <w:spacing w:before="450" w:after="450" w:line="312" w:lineRule="auto"/>
      </w:pPr>
      <w:r>
        <w:rPr>
          <w:rFonts w:ascii="宋体" w:hAnsi="宋体" w:eastAsia="宋体" w:cs="宋体"/>
          <w:color w:val="000"/>
          <w:sz w:val="28"/>
          <w:szCs w:val="28"/>
        </w:rPr>
        <w:t xml:space="preserve">[2]徐定华,关勤,楼盛华.论高校专业规范与专业特色的内涵及关系[J].中国高等教育,202_(8):57-58</w:t>
      </w:r>
    </w:p>
    <w:p>
      <w:pPr>
        <w:ind w:left="0" w:right="0" w:firstLine="560"/>
        <w:spacing w:before="450" w:after="450" w:line="312" w:lineRule="auto"/>
      </w:pPr>
      <w:r>
        <w:rPr>
          <w:rFonts w:ascii="宋体" w:hAnsi="宋体" w:eastAsia="宋体" w:cs="宋体"/>
          <w:color w:val="000"/>
          <w:sz w:val="28"/>
          <w:szCs w:val="28"/>
        </w:rPr>
        <w:t xml:space="preserve">[3]蔡克勇.大众化的质量观:多样性和统一性结合[J].高等教育研究,202_(4):7-9</w:t>
      </w:r>
    </w:p>
    <w:p>
      <w:pPr>
        <w:ind w:left="0" w:right="0" w:firstLine="560"/>
        <w:spacing w:before="450" w:after="450" w:line="312" w:lineRule="auto"/>
      </w:pPr>
      <w:r>
        <w:rPr>
          <w:rFonts w:ascii="宋体" w:hAnsi="宋体" w:eastAsia="宋体" w:cs="宋体"/>
          <w:color w:val="000"/>
          <w:sz w:val="28"/>
          <w:szCs w:val="28"/>
        </w:rPr>
        <w:t xml:space="preserve">有关农林经济管理类论文范文二：浅谈农林经济管理</w:t>
      </w:r>
    </w:p>
    <w:p>
      <w:pPr>
        <w:ind w:left="0" w:right="0" w:firstLine="560"/>
        <w:spacing w:before="450" w:after="450" w:line="312" w:lineRule="auto"/>
      </w:pPr>
      <w:r>
        <w:rPr>
          <w:rFonts w:ascii="宋体" w:hAnsi="宋体" w:eastAsia="宋体" w:cs="宋体"/>
          <w:color w:val="000"/>
          <w:sz w:val="28"/>
          <w:szCs w:val="28"/>
        </w:rPr>
        <w:t xml:space="preserve">【摘 要】随着现代经济的不断发展，人们对农林经济的重视程度也逐渐增加。农村产业结构也跟随市场经济的变化在不断调整和升级，农林经济管理在此期间也面临着很多矛盾和冲突，因此，对农林经济管理存在的问题进行详细的分析是非常有必要的，我们需要建设科学的经济管理体系，为更好地打造健康科学的农林发展环境奠定基础。</w:t>
      </w:r>
    </w:p>
    <w:p>
      <w:pPr>
        <w:ind w:left="0" w:right="0" w:firstLine="560"/>
        <w:spacing w:before="450" w:after="450" w:line="312" w:lineRule="auto"/>
      </w:pPr>
      <w:r>
        <w:rPr>
          <w:rFonts w:ascii="宋体" w:hAnsi="宋体" w:eastAsia="宋体" w:cs="宋体"/>
          <w:color w:val="000"/>
          <w:sz w:val="28"/>
          <w:szCs w:val="28"/>
        </w:rPr>
        <w:t xml:space="preserve">【关键词】农林经济;管理;存在的问题;分析</w:t>
      </w:r>
    </w:p>
    <w:p>
      <w:pPr>
        <w:ind w:left="0" w:right="0" w:firstLine="560"/>
        <w:spacing w:before="450" w:after="450" w:line="312" w:lineRule="auto"/>
      </w:pPr>
      <w:r>
        <w:rPr>
          <w:rFonts w:ascii="宋体" w:hAnsi="宋体" w:eastAsia="宋体" w:cs="宋体"/>
          <w:color w:val="000"/>
          <w:sz w:val="28"/>
          <w:szCs w:val="28"/>
        </w:rPr>
        <w:t xml:space="preserve">我国是农业大国，农林经济在国民经济发展中占有重要的地位，现代化的农林经济在不断的完善和发展。但是现代的农林经济管理模式还有待完善，发展农林经济离不开完善的管理，需要我们从根本上研究农林经济管理，了解国家对农林经济实施的政策，才能解决农林经济管理方面存在的问题，通过对农林经济管理体系建设的研究，希望能够为农林经济的发展做出一些贡献。</w:t>
      </w:r>
    </w:p>
    <w:p>
      <w:pPr>
        <w:ind w:left="0" w:right="0" w:firstLine="560"/>
        <w:spacing w:before="450" w:after="450" w:line="312" w:lineRule="auto"/>
      </w:pPr>
      <w:r>
        <w:rPr>
          <w:rFonts w:ascii="宋体" w:hAnsi="宋体" w:eastAsia="宋体" w:cs="宋体"/>
          <w:color w:val="000"/>
          <w:sz w:val="28"/>
          <w:szCs w:val="28"/>
        </w:rPr>
        <w:t xml:space="preserve">1 农林经济管理的现状</w:t>
      </w:r>
    </w:p>
    <w:p>
      <w:pPr>
        <w:ind w:left="0" w:right="0" w:firstLine="560"/>
        <w:spacing w:before="450" w:after="450" w:line="312" w:lineRule="auto"/>
      </w:pPr>
      <w:r>
        <w:rPr>
          <w:rFonts w:ascii="宋体" w:hAnsi="宋体" w:eastAsia="宋体" w:cs="宋体"/>
          <w:color w:val="000"/>
          <w:sz w:val="28"/>
          <w:szCs w:val="28"/>
        </w:rPr>
        <w:t xml:space="preserve">目前我国农村人口数量众多，农业发展虽然取得了一定的进步，但是与农业强国比较还是有一定的差距。由于我国的农业种植土地分布的比较散，而且农业种植缺少现代化的种植生产技术，农民的农业工作效率得不到有效的提高，在一些经济发展比较慢的山区，大型的农业机械设备不能得到广泛的应用，还是需要靠人力去进行种植，严重制约了我国农业经济的发展。另外，我国很多农村人员选择进城务工，导致农村人口数量急剧的减少，大量的农田荒废、出现严重的土地闲置现象，这样家中了城市发展的负担，也拉大的城市与农村收入的差距，对城乡一体化建设产生了很多负面的影响。如果不能建立规范的农林经济管理体制很容易导致农林经济走下坡路。提高农林经济的管理，对提高农林经济竞争实力有着积极的推动作用，可以解决农村人口吃饭难，生活压力大等诸多问题。</w:t>
      </w:r>
    </w:p>
    <w:p>
      <w:pPr>
        <w:ind w:left="0" w:right="0" w:firstLine="560"/>
        <w:spacing w:before="450" w:after="450" w:line="312" w:lineRule="auto"/>
      </w:pPr>
      <w:r>
        <w:rPr>
          <w:rFonts w:ascii="宋体" w:hAnsi="宋体" w:eastAsia="宋体" w:cs="宋体"/>
          <w:color w:val="000"/>
          <w:sz w:val="28"/>
          <w:szCs w:val="28"/>
        </w:rPr>
        <w:t xml:space="preserve">2 农林经济管理存在的问题及解决措施</w:t>
      </w:r>
    </w:p>
    <w:p>
      <w:pPr>
        <w:ind w:left="0" w:right="0" w:firstLine="560"/>
        <w:spacing w:before="450" w:after="450" w:line="312" w:lineRule="auto"/>
      </w:pPr>
      <w:r>
        <w:rPr>
          <w:rFonts w:ascii="宋体" w:hAnsi="宋体" w:eastAsia="宋体" w:cs="宋体"/>
          <w:color w:val="000"/>
          <w:sz w:val="28"/>
          <w:szCs w:val="28"/>
        </w:rPr>
        <w:t xml:space="preserve">2.1 坚持走中国特色的社会主义现代化道路</w:t>
      </w:r>
    </w:p>
    <w:p>
      <w:pPr>
        <w:ind w:left="0" w:right="0" w:firstLine="560"/>
        <w:spacing w:before="450" w:after="450" w:line="312" w:lineRule="auto"/>
      </w:pPr>
      <w:r>
        <w:rPr>
          <w:rFonts w:ascii="宋体" w:hAnsi="宋体" w:eastAsia="宋体" w:cs="宋体"/>
          <w:color w:val="000"/>
          <w:sz w:val="28"/>
          <w:szCs w:val="28"/>
        </w:rPr>
        <w:t xml:space="preserve">解决农林经济管理中的问题就要坚持不懈的走社会主义现代化道路，通过科学的方法对农村建设进行合理的规划，无论是农业发展还是工业发展都应该遵循减少农村劳动力的原则。农民的工作热情要通过不断的鼓励来带动，这样才能让农民获得更多的利益，才能够促进农业的发展，保障现代化技术的实施。对农林企业运用科学的管理理念是提高资源利用率的重要保障，也是提高农林经济发展的重要依据。</w:t>
      </w:r>
    </w:p>
    <w:p>
      <w:pPr>
        <w:ind w:left="0" w:right="0" w:firstLine="560"/>
        <w:spacing w:before="450" w:after="450" w:line="312" w:lineRule="auto"/>
      </w:pPr>
      <w:r>
        <w:rPr>
          <w:rFonts w:ascii="宋体" w:hAnsi="宋体" w:eastAsia="宋体" w:cs="宋体"/>
          <w:color w:val="000"/>
          <w:sz w:val="28"/>
          <w:szCs w:val="28"/>
        </w:rPr>
        <w:t xml:space="preserve">2.2 农林业现代化管理的实现</w:t>
      </w:r>
    </w:p>
    <w:p>
      <w:pPr>
        <w:ind w:left="0" w:right="0" w:firstLine="560"/>
        <w:spacing w:before="450" w:after="450" w:line="312" w:lineRule="auto"/>
      </w:pPr>
      <w:r>
        <w:rPr>
          <w:rFonts w:ascii="宋体" w:hAnsi="宋体" w:eastAsia="宋体" w:cs="宋体"/>
          <w:color w:val="000"/>
          <w:sz w:val="28"/>
          <w:szCs w:val="28"/>
        </w:rPr>
        <w:t xml:space="preserve">农林业要实现现代化的管理模式，就要紧跟时代的步伐，根据农业的发展和改造情况进行规划，制定行之有效的农林经济的管理方法，提高农林建设人才队伍的整体素质，要求工作人员不仅具备农业操作的理论知识，还具备综合的实践能力，只有这样才能真正实现现代化的管理模式，提高农民的综合素质，让先进的科学技术真正应用到农林业的工作当中。</w:t>
      </w:r>
    </w:p>
    <w:p>
      <w:pPr>
        <w:ind w:left="0" w:right="0" w:firstLine="560"/>
        <w:spacing w:before="450" w:after="450" w:line="312" w:lineRule="auto"/>
      </w:pPr>
      <w:r>
        <w:rPr>
          <w:rFonts w:ascii="宋体" w:hAnsi="宋体" w:eastAsia="宋体" w:cs="宋体"/>
          <w:color w:val="000"/>
          <w:sz w:val="28"/>
          <w:szCs w:val="28"/>
        </w:rPr>
        <w:t xml:space="preserve">实现农林现代化的管理还需要有完善的社会服务体系，社会服务体系的建立能够给农林业的生产和销售方面做出正确的指导，同时政府部门的鼓励政策也对农林经济的发展产生了积极的推动作用，为实现农林现代化的管理提供有力帮助。</w:t>
      </w:r>
    </w:p>
    <w:p>
      <w:pPr>
        <w:ind w:left="0" w:right="0" w:firstLine="560"/>
        <w:spacing w:before="450" w:after="450" w:line="312" w:lineRule="auto"/>
      </w:pPr>
      <w:r>
        <w:rPr>
          <w:rFonts w:ascii="宋体" w:hAnsi="宋体" w:eastAsia="宋体" w:cs="宋体"/>
          <w:color w:val="000"/>
          <w:sz w:val="28"/>
          <w:szCs w:val="28"/>
        </w:rPr>
        <w:t xml:space="preserve">2.3 科技兴农战略的实施</w:t>
      </w:r>
    </w:p>
    <w:p>
      <w:pPr>
        <w:ind w:left="0" w:right="0" w:firstLine="560"/>
        <w:spacing w:before="450" w:after="450" w:line="312" w:lineRule="auto"/>
      </w:pPr>
      <w:r>
        <w:rPr>
          <w:rFonts w:ascii="宋体" w:hAnsi="宋体" w:eastAsia="宋体" w:cs="宋体"/>
          <w:color w:val="000"/>
          <w:sz w:val="28"/>
          <w:szCs w:val="28"/>
        </w:rPr>
        <w:t xml:space="preserve">农林经济的管理问题关乎到国民经济的发展，其正确的管理不仅能够帮助农业企业稳定的发展，还能够提高农林经济的整体发展水平。而科技兴农战略的实施不仅能够提高农林经济的管理，还能够使我国农林经济的科技水平得到大幅度提高。现在我国农村普遍存在文化程度偏低的现象，不能够适应现代农业发展的需求。所以科技兴农战略的实施，还需要尽快从农村教育抓起，提高农民的文化素质是非常重要的任务。在农林科技体系的改革方面也要加强，无论是从技术服务管理还是科技管理方面都要实施科技兴农的战略，只有加大农林经济管理方面的力度，才能加强农林科技机构的管理，从而提高农林经济管理水平。</w:t>
      </w:r>
    </w:p>
    <w:p>
      <w:pPr>
        <w:ind w:left="0" w:right="0" w:firstLine="560"/>
        <w:spacing w:before="450" w:after="450" w:line="312" w:lineRule="auto"/>
      </w:pPr>
      <w:r>
        <w:rPr>
          <w:rFonts w:ascii="宋体" w:hAnsi="宋体" w:eastAsia="宋体" w:cs="宋体"/>
          <w:color w:val="000"/>
          <w:sz w:val="28"/>
          <w:szCs w:val="28"/>
        </w:rPr>
        <w:t xml:space="preserve">3 农林经济管理的教育与创新</w:t>
      </w:r>
    </w:p>
    <w:p>
      <w:pPr>
        <w:ind w:left="0" w:right="0" w:firstLine="560"/>
        <w:spacing w:before="450" w:after="450" w:line="312" w:lineRule="auto"/>
      </w:pPr>
      <w:r>
        <w:rPr>
          <w:rFonts w:ascii="宋体" w:hAnsi="宋体" w:eastAsia="宋体" w:cs="宋体"/>
          <w:color w:val="000"/>
          <w:sz w:val="28"/>
          <w:szCs w:val="28"/>
        </w:rPr>
        <w:t xml:space="preserve">农林经济的发展离不开优秀人才的培养，因此，农林经济管理的教育和创新至关重要。农林经济管理的教育主要让学生了解到农林经济管理的重点内容和特色内容，以及如何协调好经济与管理的关系，在传统的农林经济管理的基础上如何进行创新。这也是农林经济管理的教育的重要任务。农林经济管理是以服务为特色的学科，服务于农林经济的发展是教育的使命，只有适应于农林和农村教育发展的教育才能培养出有具有综合素质的人才。目前农林经济管理的教育正在不断的创新和改革，是根据农村经济的转型所制定的。农村经济从传统农业向现代农业转型，不断的提高其生产水平，加强生产经营方面的管理。迫使农林经济管理不断的提高和完善。同时农林生产经营方式封闭的自给自足的供销方式，需要改变为开放的生产和供销一体化的经营方式。针对农业生产经营方式的转型要进行深入的了解，可以通过具体的转型案例来对农林经济管理学科体系的建立进行指导。让学生从资源的分配到产品的销售进行全过程的了解。总之，农林经济管理的教育需要建立科学的教育体系，培养出具有专业知识技能和专业管理的人才，从而为我国农林经济的发展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文对农林经济管理的现状及存在问题进行分析，并提出合理的措施对问题进行解决。农业经济管理的重点内容就是农林技术的发展，需要从农林教育开始抓起，坚持走中国特色的社会主义现代化道路，实施科技兴农战略。同时对农林经济管理要建设完整的学科体系，对农林经济的发展和社会市场需求不断的分析。在传统农林经济管理的方法基础上，采用现代化的手段进行管理。不仅需要学校教育，还需要在农村开展技能培训，提高农民的农林技术水平。相信随着我国农林经济管理体系的不断完善，社会服务体系的不断建立，以及科技兴农战略的重点实施，一定能够使我国的农林经济发展的更好，让农林企业在市场具有很强的竞争能力，为我国农林经济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沈宇丹，刘宇虹. 基于能力建设的农林经济管理专业实践教学改革探究――以山西财经大学农林经济管理专业为例[J]. 农村经济与科技. 202_(04)</w:t>
      </w:r>
    </w:p>
    <w:p>
      <w:pPr>
        <w:ind w:left="0" w:right="0" w:firstLine="560"/>
        <w:spacing w:before="450" w:after="450" w:line="312" w:lineRule="auto"/>
      </w:pPr>
      <w:r>
        <w:rPr>
          <w:rFonts w:ascii="宋体" w:hAnsi="宋体" w:eastAsia="宋体" w:cs="宋体"/>
          <w:color w:val="000"/>
          <w:sz w:val="28"/>
          <w:szCs w:val="28"/>
        </w:rPr>
        <w:t xml:space="preserve">[2] 苏红伟. 我国农林经济管理专业存在的问题及对策研究[J]. 读与写(教育教学刊). 202_(03)</w:t>
      </w:r>
    </w:p>
    <w:p>
      <w:pPr>
        <w:ind w:left="0" w:right="0" w:firstLine="560"/>
        <w:spacing w:before="450" w:after="450" w:line="312" w:lineRule="auto"/>
      </w:pPr>
      <w:r>
        <w:rPr>
          <w:rFonts w:ascii="宋体" w:hAnsi="宋体" w:eastAsia="宋体" w:cs="宋体"/>
          <w:color w:val="000"/>
          <w:sz w:val="28"/>
          <w:szCs w:val="28"/>
        </w:rPr>
        <w:t xml:space="preserve">[3] 徐秀英，付双双. 新时期农林高校农林经济管理专业人才培养改革研究――基于浙江农林大学学生的调查[J]. 人力资源管理. 202_(05)</w:t>
      </w:r>
    </w:p>
    <w:p>
      <w:pPr>
        <w:ind w:left="0" w:right="0" w:firstLine="560"/>
        <w:spacing w:before="450" w:after="450" w:line="312" w:lineRule="auto"/>
      </w:pPr>
      <w:r>
        <w:rPr>
          <w:rFonts w:ascii="宋体" w:hAnsi="宋体" w:eastAsia="宋体" w:cs="宋体"/>
          <w:color w:val="000"/>
          <w:sz w:val="28"/>
          <w:szCs w:val="28"/>
        </w:rPr>
        <w:t xml:space="preserve">[4] 毕红霞，薛兴利，厉昌习. 农林经济管理专业新型实践教学模式构建[J]. 中国农业教育. 202_(03)</w:t>
      </w:r>
    </w:p>
    <w:p>
      <w:pPr>
        <w:ind w:left="0" w:right="0" w:firstLine="560"/>
        <w:spacing w:before="450" w:after="450" w:line="312" w:lineRule="auto"/>
      </w:pPr>
      <w:r>
        <w:rPr>
          <w:rFonts w:ascii="宋体" w:hAnsi="宋体" w:eastAsia="宋体" w:cs="宋体"/>
          <w:color w:val="000"/>
          <w:sz w:val="28"/>
          <w:szCs w:val="28"/>
        </w:rPr>
        <w:t xml:space="preserve">[5] 刘纯龙，张世凤，吕晨钟. 农林经济管理专业网络教育实践教学模式研究[J]. 经济师. 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