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细述“海淘”对国际贸易的影响论文</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人日益迷信国外商品的天然、纯粹、无添加等等也是造成海淘热的主要成因之一。当然，国内的商品近年来一窝蜂表现出来的包括食品安全、药物造假、农副产品转基因、日用品质量问题都给让国人心力交瘁。对比之下，不同国家的不同商品就表现出相当的优势出来...</w:t>
      </w:r>
    </w:p>
    <w:p>
      <w:pPr>
        <w:ind w:left="0" w:right="0" w:firstLine="560"/>
        <w:spacing w:before="450" w:after="450" w:line="312" w:lineRule="auto"/>
      </w:pPr>
      <w:r>
        <w:rPr>
          <w:rFonts w:ascii="宋体" w:hAnsi="宋体" w:eastAsia="宋体" w:cs="宋体"/>
          <w:color w:val="000"/>
          <w:sz w:val="28"/>
          <w:szCs w:val="28"/>
        </w:rPr>
        <w:t xml:space="preserve">中国人日益迷信国外商品的天然、纯粹、无添加等等也是造成海淘热的主要成因之一。当然，国内的商品近年来一窝蜂表现出来的包括食品安全、药物造假、农副产品转基因、日用品质量问题都给让国人心力交瘁。对比之下，不同国家的不同商品就表现出相当的优势出来，价格也在可接受的范围之内，于是大多数年轻人就将海淘作为了生活的一部分。今天范文网小编要与大家分享的是：细述海淘对国际贸易的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细述海淘对国际贸易的影响</w:t>
      </w:r>
    </w:p>
    <w:p>
      <w:pPr>
        <w:ind w:left="0" w:right="0" w:firstLine="560"/>
        <w:spacing w:before="450" w:after="450" w:line="312" w:lineRule="auto"/>
      </w:pPr>
      <w:r>
        <w:rPr>
          <w:rFonts w:ascii="宋体" w:hAnsi="宋体" w:eastAsia="宋体" w:cs="宋体"/>
          <w:color w:val="000"/>
          <w:sz w:val="28"/>
          <w:szCs w:val="28"/>
        </w:rPr>
        <w:t xml:space="preserve">如果说阿里巴巴是中国电子商务模式的奠基人，那么三鹿奶粉事件无疑是促成海淘兴起的最大推手。202_年6月，三鹿奶粉检测出三聚氰胺致使儿童泌尿结石，而在随后的多家奶业调查中陆续检测出不同程度问题，使得中国70～80年代新新父母陷入一片恐慌，纷纷寻求海外安全品牌奶粉进行辗转代购，这也成就了中国第一批代购大军的热潮，同时也致使中国奶业陷入前所未有的危机当中。</w:t>
      </w:r>
    </w:p>
    <w:p>
      <w:pPr>
        <w:ind w:left="0" w:right="0" w:firstLine="560"/>
        <w:spacing w:before="450" w:after="450" w:line="312" w:lineRule="auto"/>
      </w:pPr>
      <w:r>
        <w:rPr>
          <w:rFonts w:ascii="宋体" w:hAnsi="宋体" w:eastAsia="宋体" w:cs="宋体"/>
          <w:color w:val="000"/>
          <w:sz w:val="28"/>
          <w:szCs w:val="28"/>
        </w:rPr>
        <w:t xml:space="preserve">如今的海淘已不再局限于奶粉，而是更多的被主流消费群体80后所热衷于奢侈品、化妆品、数码电子产品甚至日常用品的消费。如此大量的、快速增长的消费模式对于我国乃至国际社会又会产生何等影响呢?</w:t>
      </w:r>
    </w:p>
    <w:p>
      <w:pPr>
        <w:ind w:left="0" w:right="0" w:firstLine="560"/>
        <w:spacing w:before="450" w:after="450" w:line="312" w:lineRule="auto"/>
      </w:pPr>
      <w:r>
        <w:rPr>
          <w:rFonts w:ascii="宋体" w:hAnsi="宋体" w:eastAsia="宋体" w:cs="宋体"/>
          <w:color w:val="000"/>
          <w:sz w:val="28"/>
          <w:szCs w:val="28"/>
        </w:rPr>
        <w:t xml:space="preserve">一、海淘的优势与弊端</w:t>
      </w:r>
    </w:p>
    <w:p>
      <w:pPr>
        <w:ind w:left="0" w:right="0" w:firstLine="560"/>
        <w:spacing w:before="450" w:after="450" w:line="312" w:lineRule="auto"/>
      </w:pPr>
      <w:r>
        <w:rPr>
          <w:rFonts w:ascii="宋体" w:hAnsi="宋体" w:eastAsia="宋体" w:cs="宋体"/>
          <w:color w:val="000"/>
          <w:sz w:val="28"/>
          <w:szCs w:val="28"/>
        </w:rPr>
        <w:t xml:space="preserve">1.价格的成倍差异对消费者的强大吸引力</w:t>
      </w:r>
    </w:p>
    <w:p>
      <w:pPr>
        <w:ind w:left="0" w:right="0" w:firstLine="560"/>
        <w:spacing w:before="450" w:after="450" w:line="312" w:lineRule="auto"/>
      </w:pPr>
      <w:r>
        <w:rPr>
          <w:rFonts w:ascii="宋体" w:hAnsi="宋体" w:eastAsia="宋体" w:cs="宋体"/>
          <w:color w:val="000"/>
          <w:sz w:val="28"/>
          <w:szCs w:val="28"/>
        </w:rPr>
        <w:t xml:space="preserve">对于主流消费群体80后而言，房贷、车贷、消费贷无疑是生活中最大的负担，奢侈品变得遥不可及，而淘宝以及微信代购日益暴露出来的假货、欺诈将传统电商信任危机推到了风口浪尖。202_年5月24日，兴业银行推出了海淘直购频道[1]，将自有海淘频道的源头口径进行了一定的保障。同时我国放开了Ebay、Amazon、Rakuten等专业的大型海外的购物频道，大量的新颖品牌、打折信息吸引着国内消费者的眼球。举例来说，一个国内卖7000元左右的coach品牌女包，海淘打折后优惠价格只要不到4000元。国际一线品牌例如LV、PRADA、AMARNI、BUBRRAY等品牌也变得不再那么奢侈。对比来讲，越是大型品牌，价格差异越明显，对于长久压抑着拥有欲望的年轻人而言，这无疑就是占了大便宜。</w:t>
      </w:r>
    </w:p>
    <w:p>
      <w:pPr>
        <w:ind w:left="0" w:right="0" w:firstLine="560"/>
        <w:spacing w:before="450" w:after="450" w:line="312" w:lineRule="auto"/>
      </w:pPr>
      <w:r>
        <w:rPr>
          <w:rFonts w:ascii="宋体" w:hAnsi="宋体" w:eastAsia="宋体" w:cs="宋体"/>
          <w:color w:val="000"/>
          <w:sz w:val="28"/>
          <w:szCs w:val="28"/>
        </w:rPr>
        <w:t xml:space="preserve">2.优质的国外商品可以抵消时间损耗</w:t>
      </w:r>
    </w:p>
    <w:p>
      <w:pPr>
        <w:ind w:left="0" w:right="0" w:firstLine="560"/>
        <w:spacing w:before="450" w:after="450" w:line="312" w:lineRule="auto"/>
      </w:pPr>
      <w:r>
        <w:rPr>
          <w:rFonts w:ascii="宋体" w:hAnsi="宋体" w:eastAsia="宋体" w:cs="宋体"/>
          <w:color w:val="000"/>
          <w:sz w:val="28"/>
          <w:szCs w:val="28"/>
        </w:rPr>
        <w:t xml:space="preserve">中国人日益迷信国外商品的天然、纯粹、无添加等等也是造成海淘热的主要成因之一。当然，国内的商品近年来一窝蜂表现出来的包括食品安全、药物造假、农副产品转基因、日用品质量问题都给让国人心力交瘁。对比之下，不同国家的不同商品就表现出相当的优势出来，价格也在可接受的范围之内，于是大多数年轻人就将海淘作为了生活的一部分。包括电子产品、日用品、药物、食品均从国外打包寄送，尽管这个时间一等就是一个月之久，但国人往往表现出了充分的耐心。海淘的商品要经过商家下单，发货、海关查验、空运/海运、入境检查等流程后，方可进入我国派送范畴，然而放心可靠=时间成本+运费成本，值了!</w:t>
      </w:r>
    </w:p>
    <w:p>
      <w:pPr>
        <w:ind w:left="0" w:right="0" w:firstLine="560"/>
        <w:spacing w:before="450" w:after="450" w:line="312" w:lineRule="auto"/>
      </w:pPr>
      <w:r>
        <w:rPr>
          <w:rFonts w:ascii="宋体" w:hAnsi="宋体" w:eastAsia="宋体" w:cs="宋体"/>
          <w:color w:val="000"/>
          <w:sz w:val="28"/>
          <w:szCs w:val="28"/>
        </w:rPr>
        <w:t xml:space="preserve">3.海淘的政策性风险需谨慎</w:t>
      </w:r>
    </w:p>
    <w:p>
      <w:pPr>
        <w:ind w:left="0" w:right="0" w:firstLine="560"/>
        <w:spacing w:before="450" w:after="450" w:line="312" w:lineRule="auto"/>
      </w:pPr>
      <w:r>
        <w:rPr>
          <w:rFonts w:ascii="宋体" w:hAnsi="宋体" w:eastAsia="宋体" w:cs="宋体"/>
          <w:color w:val="000"/>
          <w:sz w:val="28"/>
          <w:szCs w:val="28"/>
        </w:rPr>
        <w:t xml:space="preserve">目前，海淘采取少批量物品入关，转货物商品为个人商品等方式，将国外价格便宜的产品运入国内，通过赚取一定的服务费或物流费用来盈利。这种方式利用国家税收缝隙，处于监管灰色地带，具有很大政策风险。同时，由于海外淘宝网站的规模及安全性参差不齐，消费者在信用卡消费方面由于缺乏有力的监管途径，也可能造成个人信息的泄露甚至造成财产安全风险。在海关及检疫方面，也存在很多不确定因素，这些种种因素都将促使国家对于海淘而制定一系列的约束和限制。</w:t>
      </w:r>
    </w:p>
    <w:p>
      <w:pPr>
        <w:ind w:left="0" w:right="0" w:firstLine="560"/>
        <w:spacing w:before="450" w:after="450" w:line="312" w:lineRule="auto"/>
      </w:pPr>
      <w:r>
        <w:rPr>
          <w:rFonts w:ascii="宋体" w:hAnsi="宋体" w:eastAsia="宋体" w:cs="宋体"/>
          <w:color w:val="000"/>
          <w:sz w:val="28"/>
          <w:szCs w:val="28"/>
        </w:rPr>
        <w:t xml:space="preserve">中信建投经济咨询研究总监周锐指出，跨境通电商平台作为官方搭建的物流，将有助于海淘行业从灰色领域走向正规透明，随着即将建设的上海自贸区的进一步发展，未来跨境电商行业也将进一步规范化，行业繁荣指日可待。</w:t>
      </w:r>
    </w:p>
    <w:p>
      <w:pPr>
        <w:ind w:left="0" w:right="0" w:firstLine="560"/>
        <w:spacing w:before="450" w:after="450" w:line="312" w:lineRule="auto"/>
      </w:pPr>
      <w:r>
        <w:rPr>
          <w:rFonts w:ascii="宋体" w:hAnsi="宋体" w:eastAsia="宋体" w:cs="宋体"/>
          <w:color w:val="000"/>
          <w:sz w:val="28"/>
          <w:szCs w:val="28"/>
        </w:rPr>
        <w:t xml:space="preserve">二、海淘对进出口贸易的影响</w:t>
      </w:r>
    </w:p>
    <w:p>
      <w:pPr>
        <w:ind w:left="0" w:right="0" w:firstLine="560"/>
        <w:spacing w:before="450" w:after="450" w:line="312" w:lineRule="auto"/>
      </w:pPr>
      <w:r>
        <w:rPr>
          <w:rFonts w:ascii="宋体" w:hAnsi="宋体" w:eastAsia="宋体" w:cs="宋体"/>
          <w:color w:val="000"/>
          <w:sz w:val="28"/>
          <w:szCs w:val="28"/>
        </w:rPr>
        <w:t xml:space="preserve">202_ 年度中国电子商务市场数据监测报告显示， 截止202_ 年6 月，海淘 交易规模达到206 亿。[3]202_ 年4 月9日，中国电子支付平台中的旗舰支付宝发布了202_ 年度(202_ 年3 月-202_ 年2 月)海淘用户消费数据：202_ 年，中国境内消费者通过支付宝海淘 消费的规模同比增长117%，高于国内网购64.7%的增长速度。[4]另有中国电子商务研究中心最新数据显示：202_ 年1-3 月期间， 海淘新增用户数就比去年第四季度多了1.5 倍，超过八成的订单在欧美网站产生。</w:t>
      </w:r>
    </w:p>
    <w:p>
      <w:pPr>
        <w:ind w:left="0" w:right="0" w:firstLine="560"/>
        <w:spacing w:before="450" w:after="450" w:line="312" w:lineRule="auto"/>
      </w:pPr>
      <w:r>
        <w:rPr>
          <w:rFonts w:ascii="宋体" w:hAnsi="宋体" w:eastAsia="宋体" w:cs="宋体"/>
          <w:color w:val="000"/>
          <w:sz w:val="28"/>
          <w:szCs w:val="28"/>
        </w:rPr>
        <w:t xml:space="preserve">1.进出口关税调整</w:t>
      </w:r>
    </w:p>
    <w:p>
      <w:pPr>
        <w:ind w:left="0" w:right="0" w:firstLine="560"/>
        <w:spacing w:before="450" w:after="450" w:line="312" w:lineRule="auto"/>
      </w:pPr>
      <w:r>
        <w:rPr>
          <w:rFonts w:ascii="宋体" w:hAnsi="宋体" w:eastAsia="宋体" w:cs="宋体"/>
          <w:color w:val="000"/>
          <w:sz w:val="28"/>
          <w:szCs w:val="28"/>
        </w:rPr>
        <w:t xml:space="preserve">对于海淘代购频繁而导致的偷税行为，在202_年海关总署第15号公告中，对于进境物品完税价格进行了调整，大金额海淘被税金额增加，海关查验也更加严格。现在海外个人邮寄物品进境规则一般依据两个文件，一个是海关总署公告202_年第43号(关于调整进出境个人邮递物品管理措施有关事宜)，另外一个是海关总署202_年第15号(关于修订《中华人民共和国进境物品归类表》和《中华人民共和国进境物品完税价格表》)海关规定原文是：个人邮寄物品应征进口税税额在人民币50元(含50元)以下的，予以免征，超过50元的一律按商品价值全额征税。 海关发布的15号令，提高部分征税税率(例如奶粉等)，降低部分征税税率(例如电子产品等)。举例如下：</w:t>
      </w:r>
    </w:p>
    <w:p>
      <w:pPr>
        <w:ind w:left="0" w:right="0" w:firstLine="560"/>
        <w:spacing w:before="450" w:after="450" w:line="312" w:lineRule="auto"/>
      </w:pPr>
      <w:r>
        <w:rPr>
          <w:rFonts w:ascii="宋体" w:hAnsi="宋体" w:eastAsia="宋体" w:cs="宋体"/>
          <w:color w:val="000"/>
          <w:sz w:val="28"/>
          <w:szCs w:val="28"/>
        </w:rPr>
        <w:t xml:space="preserve">类别(常用名) 单位 完税价格 税率 税额(50内免税)</w:t>
      </w:r>
    </w:p>
    <w:p>
      <w:pPr>
        <w:ind w:left="0" w:right="0" w:firstLine="560"/>
        <w:spacing w:before="450" w:after="450" w:line="312" w:lineRule="auto"/>
      </w:pPr>
      <w:r>
        <w:rPr>
          <w:rFonts w:ascii="宋体" w:hAnsi="宋体" w:eastAsia="宋体" w:cs="宋体"/>
          <w:color w:val="000"/>
          <w:sz w:val="28"/>
          <w:szCs w:val="28"/>
        </w:rPr>
        <w:t xml:space="preserve">奶粉 千克 200 10% 20(免)</w:t>
      </w:r>
    </w:p>
    <w:p>
      <w:pPr>
        <w:ind w:left="0" w:right="0" w:firstLine="560"/>
        <w:spacing w:before="450" w:after="450" w:line="312" w:lineRule="auto"/>
      </w:pPr>
      <w:r>
        <w:rPr>
          <w:rFonts w:ascii="宋体" w:hAnsi="宋体" w:eastAsia="宋体" w:cs="宋体"/>
          <w:color w:val="000"/>
          <w:sz w:val="28"/>
          <w:szCs w:val="28"/>
        </w:rPr>
        <w:t xml:space="preserve">配饰(帽子、围巾、丝巾、头巾、领带、腰带、手套) 条/件/双 100 20% 20(免)</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类别(常用名) 单位 完税价格 税率 税额(50内免税)</w:t>
      </w:r>
    </w:p>
    <w:p>
      <w:pPr>
        <w:ind w:left="0" w:right="0" w:firstLine="560"/>
        <w:spacing w:before="450" w:after="450" w:line="312" w:lineRule="auto"/>
      </w:pPr>
      <w:r>
        <w:rPr>
          <w:rFonts w:ascii="宋体" w:hAnsi="宋体" w:eastAsia="宋体" w:cs="宋体"/>
          <w:color w:val="000"/>
          <w:sz w:val="28"/>
          <w:szCs w:val="28"/>
        </w:rPr>
        <w:t xml:space="preserve">毛毯、被子、床罩、睡袋 床/件 400 20% 80</w:t>
      </w:r>
    </w:p>
    <w:p>
      <w:pPr>
        <w:ind w:left="0" w:right="0" w:firstLine="560"/>
        <w:spacing w:before="450" w:after="450" w:line="312" w:lineRule="auto"/>
      </w:pPr>
      <w:r>
        <w:rPr>
          <w:rFonts w:ascii="宋体" w:hAnsi="宋体" w:eastAsia="宋体" w:cs="宋体"/>
          <w:color w:val="000"/>
          <w:sz w:val="28"/>
          <w:szCs w:val="28"/>
        </w:rPr>
        <w:t xml:space="preserve">运动鞋、徒步鞋、涉水鞋、登山鞋 双 200 10% 20(免)</w:t>
      </w:r>
    </w:p>
    <w:p>
      <w:pPr>
        <w:ind w:left="0" w:right="0" w:firstLine="560"/>
        <w:spacing w:before="450" w:after="450" w:line="312" w:lineRule="auto"/>
      </w:pPr>
      <w:r>
        <w:rPr>
          <w:rFonts w:ascii="宋体" w:hAnsi="宋体" w:eastAsia="宋体" w:cs="宋体"/>
          <w:color w:val="000"/>
          <w:sz w:val="28"/>
          <w:szCs w:val="28"/>
        </w:rPr>
        <w:t xml:space="preserve">皮背心、皮裤、皮裙 件 1000 10% 100</w:t>
      </w:r>
    </w:p>
    <w:p>
      <w:pPr>
        <w:ind w:left="0" w:right="0" w:firstLine="560"/>
        <w:spacing w:before="450" w:after="450" w:line="312" w:lineRule="auto"/>
      </w:pPr>
      <w:r>
        <w:rPr>
          <w:rFonts w:ascii="宋体" w:hAnsi="宋体" w:eastAsia="宋体" w:cs="宋体"/>
          <w:color w:val="000"/>
          <w:sz w:val="28"/>
          <w:szCs w:val="28"/>
        </w:rPr>
        <w:t xml:space="preserve">箱、行李箱、旅行箱、手提箱 个 500 10% 50(免)</w:t>
      </w:r>
    </w:p>
    <w:p>
      <w:pPr>
        <w:ind w:left="0" w:right="0" w:firstLine="560"/>
        <w:spacing w:before="450" w:after="450" w:line="312" w:lineRule="auto"/>
      </w:pPr>
      <w:r>
        <w:rPr>
          <w:rFonts w:ascii="宋体" w:hAnsi="宋体" w:eastAsia="宋体" w:cs="宋体"/>
          <w:color w:val="000"/>
          <w:sz w:val="28"/>
          <w:szCs w:val="28"/>
        </w:rPr>
        <w:t xml:space="preserve">挎包、背包、提包、邮差包、双肩包、单肩包 个 200 10% 20(免) 高档手表(审定价格在人民币10000元及以上) 块 另行审核 30% /</w:t>
      </w:r>
    </w:p>
    <w:p>
      <w:pPr>
        <w:ind w:left="0" w:right="0" w:firstLine="560"/>
        <w:spacing w:before="450" w:after="450" w:line="312" w:lineRule="auto"/>
      </w:pPr>
      <w:r>
        <w:rPr>
          <w:rFonts w:ascii="宋体" w:hAnsi="宋体" w:eastAsia="宋体" w:cs="宋体"/>
          <w:color w:val="000"/>
          <w:sz w:val="28"/>
          <w:szCs w:val="28"/>
        </w:rPr>
        <w:t xml:space="preserve">香水 瓶 300 50% 150</w:t>
      </w:r>
    </w:p>
    <w:p>
      <w:pPr>
        <w:ind w:left="0" w:right="0" w:firstLine="560"/>
        <w:spacing w:before="450" w:after="450" w:line="312" w:lineRule="auto"/>
      </w:pPr>
      <w:r>
        <w:rPr>
          <w:rFonts w:ascii="宋体" w:hAnsi="宋体" w:eastAsia="宋体" w:cs="宋体"/>
          <w:color w:val="000"/>
          <w:sz w:val="28"/>
          <w:szCs w:val="28"/>
        </w:rPr>
        <w:t xml:space="preserve">精华液、精华素、肌底液 支、瓶 300 50% 150</w:t>
      </w:r>
    </w:p>
    <w:p>
      <w:pPr>
        <w:ind w:left="0" w:right="0" w:firstLine="560"/>
        <w:spacing w:before="450" w:after="450" w:line="312" w:lineRule="auto"/>
      </w:pPr>
      <w:r>
        <w:rPr>
          <w:rFonts w:ascii="宋体" w:hAnsi="宋体" w:eastAsia="宋体" w:cs="宋体"/>
          <w:color w:val="000"/>
          <w:sz w:val="28"/>
          <w:szCs w:val="28"/>
        </w:rPr>
        <w:t xml:space="preserve">一体式数码照相机、卡片机、DC 台 202_ 10% 200</w:t>
      </w:r>
    </w:p>
    <w:p>
      <w:pPr>
        <w:ind w:left="0" w:right="0" w:firstLine="560"/>
        <w:spacing w:before="450" w:after="450" w:line="312" w:lineRule="auto"/>
      </w:pPr>
      <w:r>
        <w:rPr>
          <w:rFonts w:ascii="宋体" w:hAnsi="宋体" w:eastAsia="宋体" w:cs="宋体"/>
          <w:color w:val="000"/>
          <w:sz w:val="28"/>
          <w:szCs w:val="28"/>
        </w:rPr>
        <w:t xml:space="preserve">触屏式笔记本电脑(含平板电脑) 台 另行确定 10% /</w:t>
      </w:r>
    </w:p>
    <w:p>
      <w:pPr>
        <w:ind w:left="0" w:right="0" w:firstLine="560"/>
        <w:spacing w:before="450" w:after="450" w:line="312" w:lineRule="auto"/>
      </w:pPr>
      <w:r>
        <w:rPr>
          <w:rFonts w:ascii="宋体" w:hAnsi="宋体" w:eastAsia="宋体" w:cs="宋体"/>
          <w:color w:val="000"/>
          <w:sz w:val="28"/>
          <w:szCs w:val="28"/>
        </w:rPr>
        <w:t xml:space="preserve">童车 辆 200 20% 40(免)</w:t>
      </w:r>
    </w:p>
    <w:p>
      <w:pPr>
        <w:ind w:left="0" w:right="0" w:firstLine="560"/>
        <w:spacing w:before="450" w:after="450" w:line="312" w:lineRule="auto"/>
      </w:pPr>
      <w:r>
        <w:rPr>
          <w:rFonts w:ascii="宋体" w:hAnsi="宋体" w:eastAsia="宋体" w:cs="宋体"/>
          <w:color w:val="000"/>
          <w:sz w:val="28"/>
          <w:szCs w:val="28"/>
        </w:rPr>
        <w:t xml:space="preserve">从202_年8月1日起，海关总署《关于跨境贸易电子商务进出境货物、物品有关监管事宜的公告》正式实施。从大环境上说，是对从事跨境电商企业和个人进行了有效监管，也是对跨境电商业务的净化。根据新政策今后无论是电子商务企业或是个人，都要向海关管理平台传送交易、支付、仓储和物流等数据，并将采取清单核放方式，办理电子商务进出境物品报关手续，否则视为走私。针对于这一调整，极大程度的打击了私人走私代购的行为，对海淘乱象给与了一定的压制。</w:t>
      </w:r>
    </w:p>
    <w:p>
      <w:pPr>
        <w:ind w:left="0" w:right="0" w:firstLine="560"/>
        <w:spacing w:before="450" w:after="450" w:line="312" w:lineRule="auto"/>
      </w:pPr>
      <w:r>
        <w:rPr>
          <w:rFonts w:ascii="宋体" w:hAnsi="宋体" w:eastAsia="宋体" w:cs="宋体"/>
          <w:color w:val="000"/>
          <w:sz w:val="28"/>
          <w:szCs w:val="28"/>
        </w:rPr>
        <w:t xml:space="preserve">2.多个行业的贸易逆差</w:t>
      </w:r>
    </w:p>
    <w:p>
      <w:pPr>
        <w:ind w:left="0" w:right="0" w:firstLine="560"/>
        <w:spacing w:before="450" w:after="450" w:line="312" w:lineRule="auto"/>
      </w:pPr>
      <w:r>
        <w:rPr>
          <w:rFonts w:ascii="宋体" w:hAnsi="宋体" w:eastAsia="宋体" w:cs="宋体"/>
          <w:color w:val="000"/>
          <w:sz w:val="28"/>
          <w:szCs w:val="28"/>
        </w:rPr>
        <w:t xml:space="preserve">如上所述，越来越多的高质平价的商品涌入国内，对日用品行业、化妆品行业、食品行业、奶粉行业均产生了相当程度的撼动。以奶粉行业举例 202_年我国牛奶产量为3531万吨，较202_年减少213万吨，同比下降5.7%，为建国以来最大的跌幅。202_年，我国共进口奶粉85.4万吨，同比增长49.2%;进口额35.9亿美元，同比增长86.0%;平均进口价格为4195.5美元/吨，同比增长24.7%。其中，12月进口11.9万吨，同比增长119.3%，环比增长2.3%;进口额5.9亿美元，同比增长242.8%，平均进口价格为4965.1美元/吨，同比增长56.3%，环比基本持平。202_年我国进口奶粉价格呈平稳下降趋势，而202_年自5月后，奶粉进口价格一路飙升。</w:t>
      </w:r>
    </w:p>
    <w:p>
      <w:pPr>
        <w:ind w:left="0" w:right="0" w:firstLine="560"/>
        <w:spacing w:before="450" w:after="450" w:line="312" w:lineRule="auto"/>
      </w:pPr>
      <w:r>
        <w:rPr>
          <w:rFonts w:ascii="宋体" w:hAnsi="宋体" w:eastAsia="宋体" w:cs="宋体"/>
          <w:color w:val="000"/>
          <w:sz w:val="28"/>
          <w:szCs w:val="28"/>
        </w:rPr>
        <w:t xml:space="preserve">3.国际物流引领国内物流发展</w:t>
      </w:r>
    </w:p>
    <w:p>
      <w:pPr>
        <w:ind w:left="0" w:right="0" w:firstLine="560"/>
        <w:spacing w:before="450" w:after="450" w:line="312" w:lineRule="auto"/>
      </w:pPr>
      <w:r>
        <w:rPr>
          <w:rFonts w:ascii="宋体" w:hAnsi="宋体" w:eastAsia="宋体" w:cs="宋体"/>
          <w:color w:val="000"/>
          <w:sz w:val="28"/>
          <w:szCs w:val="28"/>
        </w:rPr>
        <w:t xml:space="preserve">国内物流业面临与国际成熟物流业的竞争 从国内的一些物流指标来看， 不少已经位居世界前列， 但从国际竞争力来看，中国还不是物流强国。第一，规模化、 网络化、集约化、专业化的现代物流服务体系尚未形成。第二， 物流费用占国民生产总值的比重高出发达国家一倍左右。国内物流效率不高，使得工业企业流动资金平均周转速 度仅为发达国家的百分之几。第三，国内领先的物流企业与 跨国物流企业相比，无论是规模、品牌、盈利能力、国际市场 份额，还是物流提供能力、服务创新能力、运作模式、供应链 管理能力等均有很大差距。目前我国物流与经济相比相对滞后，虽然竞争力较弱，但也是促进我国物流的迅速发展的推动力。</w:t>
      </w:r>
    </w:p>
    <w:p>
      <w:pPr>
        <w:ind w:left="0" w:right="0" w:firstLine="560"/>
        <w:spacing w:before="450" w:after="450" w:line="312" w:lineRule="auto"/>
      </w:pPr>
      <w:r>
        <w:rPr>
          <w:rFonts w:ascii="宋体" w:hAnsi="宋体" w:eastAsia="宋体" w:cs="宋体"/>
          <w:color w:val="000"/>
          <w:sz w:val="28"/>
          <w:szCs w:val="28"/>
        </w:rPr>
        <w:t xml:space="preserve">三、海淘对国内企业及就业的影响</w:t>
      </w:r>
    </w:p>
    <w:p>
      <w:pPr>
        <w:ind w:left="0" w:right="0" w:firstLine="560"/>
        <w:spacing w:before="450" w:after="450" w:line="312" w:lineRule="auto"/>
      </w:pPr>
      <w:r>
        <w:rPr>
          <w:rFonts w:ascii="宋体" w:hAnsi="宋体" w:eastAsia="宋体" w:cs="宋体"/>
          <w:color w:val="000"/>
          <w:sz w:val="28"/>
          <w:szCs w:val="28"/>
        </w:rPr>
        <w:t xml:space="preserve">1.多个行业的中小企业倒闭</w:t>
      </w:r>
    </w:p>
    <w:p>
      <w:pPr>
        <w:ind w:left="0" w:right="0" w:firstLine="560"/>
        <w:spacing w:before="450" w:after="450" w:line="312" w:lineRule="auto"/>
      </w:pPr>
      <w:r>
        <w:rPr>
          <w:rFonts w:ascii="宋体" w:hAnsi="宋体" w:eastAsia="宋体" w:cs="宋体"/>
          <w:color w:val="000"/>
          <w:sz w:val="28"/>
          <w:szCs w:val="28"/>
        </w:rPr>
        <w:t xml:space="preserve">我国婴幼儿产业链在本轮海淘大潮中受损最为严重，多个国内自主品牌的企业在质量关卡上败下阵来。同样濒临倒闭的还有化妆品行业和服装行业，外资品牌的国内销售渠道也难以幸免，中等规模品牌纷纷在大型商场中撤柜，高端品牌的营销总监也纷纷表示营销压力直线上升，多数消费者选择香港代购或者国外代购。</w:t>
      </w:r>
    </w:p>
    <w:p>
      <w:pPr>
        <w:ind w:left="0" w:right="0" w:firstLine="560"/>
        <w:spacing w:before="450" w:after="450" w:line="312" w:lineRule="auto"/>
      </w:pPr>
      <w:r>
        <w:rPr>
          <w:rFonts w:ascii="宋体" w:hAnsi="宋体" w:eastAsia="宋体" w:cs="宋体"/>
          <w:color w:val="000"/>
          <w:sz w:val="28"/>
          <w:szCs w:val="28"/>
        </w:rPr>
        <w:t xml:space="preserve">2.失业率增加</w:t>
      </w:r>
    </w:p>
    <w:p>
      <w:pPr>
        <w:ind w:left="0" w:right="0" w:firstLine="560"/>
        <w:spacing w:before="450" w:after="450" w:line="312" w:lineRule="auto"/>
      </w:pPr>
      <w:r>
        <w:rPr>
          <w:rFonts w:ascii="宋体" w:hAnsi="宋体" w:eastAsia="宋体" w:cs="宋体"/>
          <w:color w:val="000"/>
          <w:sz w:val="28"/>
          <w:szCs w:val="28"/>
        </w:rPr>
        <w:t xml:space="preserve">伴随着企业倒闭的最直接影响就是失业。多个行业中小企业的倒闭及濒临倒闭，迫使一部分劳动力闲置，失业恐慌。而这些行业普遍为基础劳动力，重新就业困难等问题暴露明显，增加了一定的社会消极情绪。</w:t>
      </w:r>
    </w:p>
    <w:p>
      <w:pPr>
        <w:ind w:left="0" w:right="0" w:firstLine="560"/>
        <w:spacing w:before="450" w:after="450" w:line="312" w:lineRule="auto"/>
      </w:pPr>
      <w:r>
        <w:rPr>
          <w:rFonts w:ascii="宋体" w:hAnsi="宋体" w:eastAsia="宋体" w:cs="宋体"/>
          <w:color w:val="000"/>
          <w:sz w:val="28"/>
          <w:szCs w:val="28"/>
        </w:rPr>
        <w:t xml:space="preserve">四、如何正确从海淘引领国际贸易的发展</w:t>
      </w:r>
    </w:p>
    <w:p>
      <w:pPr>
        <w:ind w:left="0" w:right="0" w:firstLine="560"/>
        <w:spacing w:before="450" w:after="450" w:line="312" w:lineRule="auto"/>
      </w:pPr>
      <w:r>
        <w:rPr>
          <w:rFonts w:ascii="宋体" w:hAnsi="宋体" w:eastAsia="宋体" w:cs="宋体"/>
          <w:color w:val="000"/>
          <w:sz w:val="28"/>
          <w:szCs w:val="28"/>
        </w:rPr>
        <w:t xml:space="preserve">中国(上海)自由贸易试验区运行伊始，对于跨境电子商务企业对消费者(B2C)模式下，应尽快加强现行管理体制、政策、法规。为应对当前跨境电子商务贸易发展新形势，国家发改委委托海关总署实施跨境贸易电子商务服务试点，上海电子口岸搭建跨境电子商务服务平台――跨境通，上海海关完成与之配套的海关通关系统部分的建设，为国内消费者提供一条阳光、便利、快捷的跨境网购新渠道。</w:t>
      </w:r>
    </w:p>
    <w:p>
      <w:pPr>
        <w:ind w:left="0" w:right="0" w:firstLine="560"/>
        <w:spacing w:before="450" w:after="450" w:line="312" w:lineRule="auto"/>
      </w:pPr>
      <w:r>
        <w:rPr>
          <w:rFonts w:ascii="宋体" w:hAnsi="宋体" w:eastAsia="宋体" w:cs="宋体"/>
          <w:color w:val="000"/>
          <w:sz w:val="28"/>
          <w:szCs w:val="28"/>
        </w:rPr>
        <w:t xml:space="preserve">最新报道称，亚马逊(中国)投资有限公司宣布与自贸区、上海信投达成合作，三方将在自贸区内合作开展跨境电子商务业务，并在自贸区内建立跨境电子商务平台。三方的合作内容包括：一是建设跨境电子商务平台，为境内外客户购买亚马逊境外网站和中国网站商品提供服务;二是建设物流仓储平台，为中国企业出口商品配送全球提供物流仓储服务;三是利用自贸实验区金融创新政策，优化亚马逊公司融资结构，合作开展跨境电子支付服务。</w:t>
      </w:r>
    </w:p>
    <w:p>
      <w:pPr>
        <w:ind w:left="0" w:right="0" w:firstLine="560"/>
        <w:spacing w:before="450" w:after="450" w:line="312" w:lineRule="auto"/>
      </w:pPr>
      <w:r>
        <w:rPr>
          <w:rFonts w:ascii="宋体" w:hAnsi="宋体" w:eastAsia="宋体" w:cs="宋体"/>
          <w:color w:val="000"/>
          <w:sz w:val="28"/>
          <w:szCs w:val="28"/>
        </w:rPr>
        <w:t xml:space="preserve">我国应在自贸区的推动之下尽快完善完善如亚马逊这类专业的电子商务平台，将海淘流程合法、合规。同时通过外资企业在自贸区的设立，增加国内就业率，形成合理的竞争，完善的体制，从而加强我国国际贸易融通及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2025-07-10T09:17:48+08:00</dcterms:created>
  <dcterms:modified xsi:type="dcterms:W3CDTF">2025-07-10T09:17:48+08:00</dcterms:modified>
</cp:coreProperties>
</file>

<file path=docProps/custom.xml><?xml version="1.0" encoding="utf-8"?>
<Properties xmlns="http://schemas.openxmlformats.org/officeDocument/2006/custom-properties" xmlns:vt="http://schemas.openxmlformats.org/officeDocument/2006/docPropsVTypes"/>
</file>