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韩流影响下的中国经济论文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韩流影响下的中国经济</w:t>
      </w:r>
    </w:p>
    <w:p>
      <w:pPr>
        <w:ind w:left="0" w:right="0" w:firstLine="560"/>
        <w:spacing w:before="450" w:after="450" w:line="312" w:lineRule="auto"/>
      </w:pPr>
      <w:r>
        <w:rPr>
          <w:rFonts w:ascii="宋体" w:hAnsi="宋体" w:eastAsia="宋体" w:cs="宋体"/>
          <w:color w:val="000"/>
          <w:sz w:val="28"/>
          <w:szCs w:val="28"/>
        </w:rPr>
        <w:t xml:space="preserve">一、韩流在中国的发展</w:t>
      </w:r>
    </w:p>
    <w:p>
      <w:pPr>
        <w:ind w:left="0" w:right="0" w:firstLine="560"/>
        <w:spacing w:before="450" w:after="450" w:line="312" w:lineRule="auto"/>
      </w:pPr>
      <w:r>
        <w:rPr>
          <w:rFonts w:ascii="宋体" w:hAnsi="宋体" w:eastAsia="宋体" w:cs="宋体"/>
          <w:color w:val="000"/>
          <w:sz w:val="28"/>
          <w:szCs w:val="28"/>
        </w:rPr>
        <w:t xml:space="preserve">并且也都取得了很高的收视成绩。除电视媒体之外，计算机网络也成为了人们的接触韩国电视剧的一个主要平台，在最近几年人气比较高的《妻子的诱惑》等影视作品也成为了韩剧发展的新亮点。韩流在我国的发展除了电视剧以外，偶像人气组合和搞笑的娱乐节目也同样吸引大量中国观众的目光。在202_年的时候，韩国当红的人气组合东方神起在中国北京首次举办专场演唱会，各方媒体对其进行大肆的宣传及报道，制造了轰动一时的偶像效应，从此韩流正式进入人们的视野及生活中，并且成为的年轻人十分关注以及效仿的对象，在此之后还有许多韩国人气组合也频繁的来到中国大陆。</w:t>
      </w:r>
    </w:p>
    <w:p>
      <w:pPr>
        <w:ind w:left="0" w:right="0" w:firstLine="560"/>
        <w:spacing w:before="450" w:after="450" w:line="312" w:lineRule="auto"/>
      </w:pPr>
      <w:r>
        <w:rPr>
          <w:rFonts w:ascii="宋体" w:hAnsi="宋体" w:eastAsia="宋体" w:cs="宋体"/>
          <w:color w:val="000"/>
          <w:sz w:val="28"/>
          <w:szCs w:val="28"/>
        </w:rPr>
        <w:t xml:space="preserve">另外韩国的娱乐节目，例如《情书》《家族诞生》《Runningman》等也在网络上爆红，并且收视率高到了令人惊叹的程度。韩剧带动了韩流的发展，同时也带动了韩国的经济。韩国的文化不仅具有其自身独特的美学魅力还具有极具新颖的创造力。韩国文化，之所以能够历久弥新在历史的演变过程中越走越远，与文化的创造力还是分不开的，尤其对于一个民族的文化而言。韩流文化给我国的文化发展提供了一个很好的借鉴，也就是利用好自己的发展优势，最大限度地为其提升创造力。</w:t>
      </w:r>
    </w:p>
    <w:p>
      <w:pPr>
        <w:ind w:left="0" w:right="0" w:firstLine="560"/>
        <w:spacing w:before="450" w:after="450" w:line="312" w:lineRule="auto"/>
      </w:pPr>
      <w:r>
        <w:rPr>
          <w:rFonts w:ascii="宋体" w:hAnsi="宋体" w:eastAsia="宋体" w:cs="宋体"/>
          <w:color w:val="000"/>
          <w:sz w:val="28"/>
          <w:szCs w:val="28"/>
        </w:rPr>
        <w:t xml:space="preserve">二、中国经济产业的发展举措</w:t>
      </w:r>
    </w:p>
    <w:p>
      <w:pPr>
        <w:ind w:left="0" w:right="0" w:firstLine="560"/>
        <w:spacing w:before="450" w:after="450" w:line="312" w:lineRule="auto"/>
      </w:pPr>
      <w:r>
        <w:rPr>
          <w:rFonts w:ascii="宋体" w:hAnsi="宋体" w:eastAsia="宋体" w:cs="宋体"/>
          <w:color w:val="000"/>
          <w:sz w:val="28"/>
          <w:szCs w:val="28"/>
        </w:rPr>
        <w:t xml:space="preserve">(一)以媒体行业带动中国经济产业的发展近几年来，我国的经济发展正在逐渐的采用植入式市场营销策略，其实韩国经济产业的发展也主要是依靠了这种方式的营销策略，但是不一样的是，韩国是将这种市场营销策略用在了文化产业上，并且以电影电视、音乐、娱乐节目为代表，带动了服装，电子，动漫等产业的发展。在韩国电视剧《宫》中，女主角精巧的服装搭配，再加上浪漫感人的爱情故事，不仅能够吸引大量的效仿对象，还提高了电视剧的收视率，带动了韩国传媒产业的发展。</w:t>
      </w:r>
    </w:p>
    <w:p>
      <w:pPr>
        <w:ind w:left="0" w:right="0" w:firstLine="560"/>
        <w:spacing w:before="450" w:after="450" w:line="312" w:lineRule="auto"/>
      </w:pPr>
      <w:r>
        <w:rPr>
          <w:rFonts w:ascii="宋体" w:hAnsi="宋体" w:eastAsia="宋体" w:cs="宋体"/>
          <w:color w:val="000"/>
          <w:sz w:val="28"/>
          <w:szCs w:val="28"/>
        </w:rPr>
        <w:t xml:space="preserve">除此之外，海外的大量影迷也被剧中被丰富多彩韩国服饰所打动，使得韩国服饰开始风靡全国。在短短几年的时间里，韩流的影响范围就已经扩大到了包括服装，电子产品等在内的多个领域。在我们中国完全也可以通过这种植入式市场营销策略，将以中国功夫为题材的影视剧作品中融入更多中国本土文化，使之具有更加浓郁中国色彩，也可以将陶瓷、凤凰、龙等元素等融入到电影中去，形成具有中国特色的产品，并且具有强列识别度，以带动我国经济产业的发展。</w:t>
      </w:r>
    </w:p>
    <w:p>
      <w:pPr>
        <w:ind w:left="0" w:right="0" w:firstLine="560"/>
        <w:spacing w:before="450" w:after="450" w:line="312" w:lineRule="auto"/>
      </w:pPr>
      <w:r>
        <w:rPr>
          <w:rFonts w:ascii="宋体" w:hAnsi="宋体" w:eastAsia="宋体" w:cs="宋体"/>
          <w:color w:val="000"/>
          <w:sz w:val="28"/>
          <w:szCs w:val="28"/>
        </w:rPr>
        <w:t xml:space="preserve">(二)创立特有的品牌价值中国在世界范围内，是最大的出口国之一，在世界品牌中，具有百分之七十品牌是在中国挂牌生产的。</w:t>
      </w:r>
    </w:p>
    <w:p>
      <w:pPr>
        <w:ind w:left="0" w:right="0" w:firstLine="560"/>
        <w:spacing w:before="450" w:after="450" w:line="312" w:lineRule="auto"/>
      </w:pPr>
      <w:r>
        <w:rPr>
          <w:rFonts w:ascii="宋体" w:hAnsi="宋体" w:eastAsia="宋体" w:cs="宋体"/>
          <w:color w:val="000"/>
          <w:sz w:val="28"/>
          <w:szCs w:val="28"/>
        </w:rPr>
        <w:t xml:space="preserve">然而，即使中国拥有这么强大的生产制造能力，但是却仍然欠缺创造以及创新能力，造成这一出现的主要原因在于我国对品牌重要性的忽略。在经济全球化的背景下，已经有越来越多的世界品牌正式进入了我国，而中国的服装饰品销售商还没有意识到问题的严重性，仍然还在价格上继续做文章，企图降低自己产品的价格，并且利用价格上的优势来争取更多的消费者。这种现象的发生导致中国的营销商根本没有意识到建立起完全属于我们自己的高端服装品牌的重要性，并且中端服装品牌也并没有能够平稳的立足于服装产业中。</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韩国营销上对于消费者心理状态的把握要比中国强的多，并且发展趋势的敏感度也比较高，这一点是需要我们去学习的。随着经济产业的不断扩大，消费者的心理状态也随之发生了很大的改变，对于产品价格的要求已经逐渐转变成为了对于产品个性化的要求。</w:t>
      </w:r>
    </w:p>
    <w:p>
      <w:pPr>
        <w:ind w:left="0" w:right="0" w:firstLine="560"/>
        <w:spacing w:before="450" w:after="450" w:line="312" w:lineRule="auto"/>
      </w:pPr>
      <w:r>
        <w:rPr>
          <w:rFonts w:ascii="宋体" w:hAnsi="宋体" w:eastAsia="宋体" w:cs="宋体"/>
          <w:color w:val="000"/>
          <w:sz w:val="28"/>
          <w:szCs w:val="28"/>
        </w:rPr>
        <w:t xml:space="preserve">所以韩国服装业从低廉价格中脱颖而出，逐渐转变成为了注重品牌一项经济产业，以满足顾客的个性化作为发展的目标，使得韩国的品牌开始对服装面料具有更多的要求。在这种运营模式的背景下，有许多韩国品牌已经成功的进入了国际市场中。</w:t>
      </w:r>
    </w:p>
    <w:p>
      <w:pPr>
        <w:ind w:left="0" w:right="0" w:firstLine="560"/>
        <w:spacing w:before="450" w:after="450" w:line="312" w:lineRule="auto"/>
      </w:pPr>
      <w:r>
        <w:rPr>
          <w:rFonts w:ascii="宋体" w:hAnsi="宋体" w:eastAsia="宋体" w:cs="宋体"/>
          <w:color w:val="000"/>
          <w:sz w:val="28"/>
          <w:szCs w:val="28"/>
        </w:rPr>
        <w:t xml:space="preserve">三、对我国经济产业的影响</w:t>
      </w:r>
    </w:p>
    <w:p>
      <w:pPr>
        <w:ind w:left="0" w:right="0" w:firstLine="560"/>
        <w:spacing w:before="450" w:after="450" w:line="312" w:lineRule="auto"/>
      </w:pPr>
      <w:r>
        <w:rPr>
          <w:rFonts w:ascii="宋体" w:hAnsi="宋体" w:eastAsia="宋体" w:cs="宋体"/>
          <w:color w:val="000"/>
          <w:sz w:val="28"/>
          <w:szCs w:val="28"/>
        </w:rPr>
        <w:t xml:space="preserve">在韩国经济发展的战略中，首先用电视传媒来当做经济发展的首要策略，韩国政府并且相继采取了一切有关韩流向外扩张发展举措。一方面，韩国政府自行进行内部管理以及内部政策指导。另一方面，韩国政府相关部门也正在积极的进行外交活动，希望在其他国家推动本国电视文化产业的出口，并且向世界人民推荐大韩民族的生活、经济等一些内容。</w:t>
      </w:r>
    </w:p>
    <w:p>
      <w:pPr>
        <w:ind w:left="0" w:right="0" w:firstLine="560"/>
        <w:spacing w:before="450" w:after="450" w:line="312" w:lineRule="auto"/>
      </w:pPr>
      <w:r>
        <w:rPr>
          <w:rFonts w:ascii="宋体" w:hAnsi="宋体" w:eastAsia="宋体" w:cs="宋体"/>
          <w:color w:val="000"/>
          <w:sz w:val="28"/>
          <w:szCs w:val="28"/>
        </w:rPr>
        <w:t xml:space="preserve">经过统计表明，独特的文化不仅能够拥有占领其他国家人民心灵的作用，还能够使人们因为受到文化的影响，或是受到流行时尚的影响而改变了自己原有的生活方式，这种影响是蕴含着无法估量的经济效益的。韩流对中国的影响不只是局限在文化产业，而且还能够在一定程度上促进韩国的经济发展，使韩国的经济焕发出全新的生机。</w:t>
      </w:r>
    </w:p>
    <w:p>
      <w:pPr>
        <w:ind w:left="0" w:right="0" w:firstLine="560"/>
        <w:spacing w:before="450" w:after="450" w:line="312" w:lineRule="auto"/>
      </w:pPr>
      <w:r>
        <w:rPr>
          <w:rFonts w:ascii="宋体" w:hAnsi="宋体" w:eastAsia="宋体" w:cs="宋体"/>
          <w:color w:val="000"/>
          <w:sz w:val="28"/>
          <w:szCs w:val="28"/>
        </w:rPr>
        <w:t xml:space="preserve">当前在中国，中国的产品已经开始向全世界流通，但是普遍都存在着低价出售的现象。对于任何改变中国的产品形象在目前已经成为了一项重要的问题。要想发展中国的经济产业，在这一点上应该向韩国学习，先发展文化产业。通过将文化作为载体，例如用电视剧来对我们国家的形象进行刻画，使我国的电视剧具有自己的特点，同时也能够在一定程度上增加中国产品的价值。</w:t>
      </w:r>
    </w:p>
    <w:p>
      <w:pPr>
        <w:ind w:left="0" w:right="0" w:firstLine="560"/>
        <w:spacing w:before="450" w:after="450" w:line="312" w:lineRule="auto"/>
      </w:pPr>
      <w:r>
        <w:rPr>
          <w:rFonts w:ascii="宋体" w:hAnsi="宋体" w:eastAsia="宋体" w:cs="宋体"/>
          <w:color w:val="000"/>
          <w:sz w:val="28"/>
          <w:szCs w:val="28"/>
        </w:rPr>
        <w:t xml:space="preserve">早在二十世纪八十年代，在全球范围内的世界商业媒体市场就己经形成，并且有四十多家具有实力的跨国传媒公司占据了整个世界传媒业，在世界媒体业具有的主导作用。这些具有实力强大的跨国传媒集团，在当时凭借自身雄厚的经济实力，对全球范围内的传媒业都进行了垄断，并也成为了我国的电视媒体行业主要的竞争对手。</w:t>
      </w:r>
    </w:p>
    <w:p>
      <w:pPr>
        <w:ind w:left="0" w:right="0" w:firstLine="560"/>
        <w:spacing w:before="450" w:after="450" w:line="312" w:lineRule="auto"/>
      </w:pPr>
      <w:r>
        <w:rPr>
          <w:rFonts w:ascii="宋体" w:hAnsi="宋体" w:eastAsia="宋体" w:cs="宋体"/>
          <w:color w:val="000"/>
          <w:sz w:val="28"/>
          <w:szCs w:val="28"/>
        </w:rPr>
        <w:t xml:space="preserve">在另一方面，我国人们的视觉经济也随着中国的对外开放而不断的进行深化。尤其是在中国正式加入WTO以后，我国的大队经济产业迅速的与国际市场相接轨。例如中央电视台英语频道(CCTV-9)的电视节目己经通过美国在线-时代华纳公司的有线电视网在美国纽约、洛杉矾、休斯敦地区进行播出。而美国时代华纳公司所属的华侨娱乐电视广播有限公司中文电视台(CETV)在202_年的时候也在中国开始播出。</w:t>
      </w:r>
    </w:p>
    <w:p>
      <w:pPr>
        <w:ind w:left="0" w:right="0" w:firstLine="560"/>
        <w:spacing w:before="450" w:after="450" w:line="312" w:lineRule="auto"/>
      </w:pPr>
      <w:r>
        <w:rPr>
          <w:rFonts w:ascii="宋体" w:hAnsi="宋体" w:eastAsia="宋体" w:cs="宋体"/>
          <w:color w:val="000"/>
          <w:sz w:val="28"/>
          <w:szCs w:val="28"/>
        </w:rPr>
        <w:t xml:space="preserve">这一现象表明，在国际传媒市场中，其一体化的特点使世界各国的经济产业都受到了很大程度的影响，并且呈现出了交叉发展的趋势。当前我国电视传媒的经济实力与国外相比还远远不足，甚至不能够相提并论，主要原因在于：我国电视传媒产业发展进程较为缓慢，并且电视传媒中的商业化功能以及电视传媒中的社会宣传职能还具有错位现象存在。我国政府在对传媒产业进行宏观调控的过程中，还有很多薄弱的环节存在。</w:t>
      </w:r>
    </w:p>
    <w:p>
      <w:pPr>
        <w:ind w:left="0" w:right="0" w:firstLine="560"/>
        <w:spacing w:before="450" w:after="450" w:line="312" w:lineRule="auto"/>
      </w:pPr>
      <w:r>
        <w:rPr>
          <w:rFonts w:ascii="宋体" w:hAnsi="宋体" w:eastAsia="宋体" w:cs="宋体"/>
          <w:color w:val="000"/>
          <w:sz w:val="28"/>
          <w:szCs w:val="28"/>
        </w:rPr>
        <w:t xml:space="preserve">另一方面，因为我国市场经济的发展使得我国许多产业都具有很多片面追求一时利益而对长远的社会效益进行了忽视现象存在，进而使得我国的很多经济产业正在面临着一定的社会经济发展危机。在我国面对WTO时，也正是在面临着一项全新的经济挑战，所以只有加强经济产业的全新发展理念，才能够迅速提高我国的经济水平以及达到与国际经济市场接轨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经济产业是提高我国经济水平的一项必要条件，首先必须按照现代企业经济发展制度来建立与之相应的企业集团。与此同时文化产业是一种需要大量资金投资才能够发展起来的产业，单纯的只是依靠政府的投资是很难维持生计并且走的长远的。所以只有按照市场发展的计划来对现有的经济产业进行改造，加大力度完善多元化文化产业的资金投资模式，并且通过有效的融资方式来鼓励人们对文化产品进行投资，进而在资金上为经济产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2025-05-13T23:39:44+08:00</dcterms:created>
  <dcterms:modified xsi:type="dcterms:W3CDTF">2025-05-13T23:39:44+08:00</dcterms:modified>
</cp:coreProperties>
</file>

<file path=docProps/custom.xml><?xml version="1.0" encoding="utf-8"?>
<Properties xmlns="http://schemas.openxmlformats.org/officeDocument/2006/custom-properties" xmlns:vt="http://schemas.openxmlformats.org/officeDocument/2006/docPropsVTypes"/>
</file>