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国际贸易中的文化差异因素分析(1)论文</w:t>
      </w:r>
      <w:bookmarkEnd w:id="1"/>
    </w:p>
    <w:p>
      <w:pPr>
        <w:jc w:val="center"/>
        <w:spacing w:before="0" w:after="450"/>
      </w:pPr>
      <w:r>
        <w:rPr>
          <w:rFonts w:ascii="Arial" w:hAnsi="Arial" w:eastAsia="Arial" w:cs="Arial"/>
          <w:color w:val="999999"/>
          <w:sz w:val="20"/>
          <w:szCs w:val="20"/>
        </w:rPr>
        <w:t xml:space="preserve">来源：网络  作者：悠然小筑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w:t>
      </w:r>
    </w:p>
    <w:p>
      <w:pPr>
        <w:ind w:left="0" w:right="0" w:firstLine="560"/>
        <w:spacing w:before="450" w:after="450" w:line="312" w:lineRule="auto"/>
      </w:pPr>
      <w:r>
        <w:rPr>
          <w:rFonts w:ascii="宋体" w:hAnsi="宋体" w:eastAsia="宋体" w:cs="宋体"/>
          <w:color w:val="000"/>
          <w:sz w:val="28"/>
          <w:szCs w:val="28"/>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种方式的文化融合与培训，培养推进文化融合的跨文化管理人才。 【论文关键词】 国际贸易文化差异因素分析 当今的世界经济一体化进程加快，经济运行、贸易交往时，不同国家、不同民族的特殊文化背景与文化环境日益为各国重视，认识文化差异并采取恰当策略使国际贸易在文化融合的推动下实现真正全面的自由化是我们共同的课题。</w:t>
      </w:r>
    </w:p>
    <w:p>
      <w:pPr>
        <w:ind w:left="0" w:right="0" w:firstLine="560"/>
        <w:spacing w:before="450" w:after="450" w:line="312" w:lineRule="auto"/>
      </w:pPr>
      <w:r>
        <w:rPr>
          <w:rFonts w:ascii="宋体" w:hAnsi="宋体" w:eastAsia="宋体" w:cs="宋体"/>
          <w:color w:val="000"/>
          <w:sz w:val="28"/>
          <w:szCs w:val="28"/>
        </w:rPr>
        <w:t xml:space="preserve">一、国际贸易中的文化差异因素 世界贸易中的文化差异体现在文化构成要素的各个层面，不同国家在意识形态上有很大的差别，这些都形成了国际贸易特有的文化氛围。文化差异因素主要有如下几个方面： 第一，政治法律因素。</w:t>
      </w:r>
    </w:p>
    <w:p>
      <w:pPr>
        <w:ind w:left="0" w:right="0" w:firstLine="560"/>
        <w:spacing w:before="450" w:after="450" w:line="312" w:lineRule="auto"/>
      </w:pPr>
      <w:r>
        <w:rPr>
          <w:rFonts w:ascii="宋体" w:hAnsi="宋体" w:eastAsia="宋体" w:cs="宋体"/>
          <w:color w:val="000"/>
          <w:sz w:val="28"/>
          <w:szCs w:val="28"/>
        </w:rPr>
        <w:t xml:space="preserve">政治法律泛指治理国家的政策、法令和强制实施的行为规范。不同的国家具有不同的政策与法律的形成和运行机制；对世界贸易组织的同一条款，各国制定的配套的政策法规会有所不同；各国的行政诉讼和法系不同，也会出现执行的差别；各国政体的差别和上述种种所形成的透明度及执行协议方面调查的困难，仍然存在着产生于综合文化的、政治法律方面的阻碍。</w:t>
      </w:r>
    </w:p>
    <w:p>
      <w:pPr>
        <w:ind w:left="0" w:right="0" w:firstLine="560"/>
        <w:spacing w:before="450" w:after="450" w:line="312" w:lineRule="auto"/>
      </w:pPr>
      <w:r>
        <w:rPr>
          <w:rFonts w:ascii="宋体" w:hAnsi="宋体" w:eastAsia="宋体" w:cs="宋体"/>
          <w:color w:val="000"/>
          <w:sz w:val="28"/>
          <w:szCs w:val="28"/>
        </w:rPr>
        <w:t xml:space="preserve">第二，道德观念因素。道德是通过教育和社会舆论等力量，使人们具有善与恶、荣誉与耻辱、正义与非正义等观念，并逐渐形成一定的习惯和传统，以指导和控制人们的行为。</w:t>
      </w:r>
    </w:p>
    <w:p>
      <w:pPr>
        <w:ind w:left="0" w:right="0" w:firstLine="560"/>
        <w:spacing w:before="450" w:after="450" w:line="312" w:lineRule="auto"/>
      </w:pPr>
      <w:r>
        <w:rPr>
          <w:rFonts w:ascii="宋体" w:hAnsi="宋体" w:eastAsia="宋体" w:cs="宋体"/>
          <w:color w:val="000"/>
          <w:sz w:val="28"/>
          <w:szCs w:val="28"/>
        </w:rPr>
        <w:t xml:space="preserve">在不同的民族文化中，人们的道德观念及其对人的约束力都不同。在现实中一旦发生贸易争端，诉求于法律的经济保护是要付出比较高的成本和代价的，利用道德约束展开贸易活动对于外来者也很难渗透到其社会经贸体系中去。</w:t>
      </w:r>
    </w:p>
    <w:p>
      <w:pPr>
        <w:ind w:left="0" w:right="0" w:firstLine="560"/>
        <w:spacing w:before="450" w:after="450" w:line="312" w:lineRule="auto"/>
      </w:pPr>
      <w:r>
        <w:rPr>
          <w:rFonts w:ascii="宋体" w:hAnsi="宋体" w:eastAsia="宋体" w:cs="宋体"/>
          <w:color w:val="000"/>
          <w:sz w:val="28"/>
          <w:szCs w:val="28"/>
        </w:rPr>
        <w:t xml:space="preserve">第三，语言、文字、艺术因素。贸易是以语言沟通为前提的，是以对商品本身所包含的艺术的理解为基础的。</w:t>
      </w:r>
    </w:p>
    <w:p>
      <w:pPr>
        <w:ind w:left="0" w:right="0" w:firstLine="560"/>
        <w:spacing w:before="450" w:after="450" w:line="312" w:lineRule="auto"/>
      </w:pPr>
      <w:r>
        <w:rPr>
          <w:rFonts w:ascii="宋体" w:hAnsi="宋体" w:eastAsia="宋体" w:cs="宋体"/>
          <w:color w:val="000"/>
          <w:sz w:val="28"/>
          <w:szCs w:val="28"/>
        </w:rPr>
        <w:t xml:space="preserve">不同的民族，因为语言文字的差异，常常使沟通出现误差，或贸易谈判中出现误解，从而影响正常交易的完成。 第四，价值观念、风俗习惯、宗教信仰及生活方式因素。</w:t>
      </w:r>
    </w:p>
    <w:p>
      <w:pPr>
        <w:ind w:left="0" w:right="0" w:firstLine="560"/>
        <w:spacing w:before="450" w:after="450" w:line="312" w:lineRule="auto"/>
      </w:pPr>
      <w:r>
        <w:rPr>
          <w:rFonts w:ascii="宋体" w:hAnsi="宋体" w:eastAsia="宋体" w:cs="宋体"/>
          <w:color w:val="000"/>
          <w:sz w:val="28"/>
          <w:szCs w:val="28"/>
        </w:rPr>
        <w:t xml:space="preserve">价值观念是人们对一事物的总体看法和评价，是人们基本的信念和判断，这种评价或判断势必影响人们的生活方式选择，从而影响人们对产品和服务的需求。 第五，国民教育和国民性情因素。</w:t>
      </w:r>
    </w:p>
    <w:p>
      <w:pPr>
        <w:ind w:left="0" w:right="0" w:firstLine="560"/>
        <w:spacing w:before="450" w:after="450" w:line="312" w:lineRule="auto"/>
      </w:pPr>
      <w:r>
        <w:rPr>
          <w:rFonts w:ascii="宋体" w:hAnsi="宋体" w:eastAsia="宋体" w:cs="宋体"/>
          <w:color w:val="000"/>
          <w:sz w:val="28"/>
          <w:szCs w:val="28"/>
        </w:rPr>
        <w:t xml:space="preserve">不同的教育体制和方式不仅在知识的传授方式方法上不同，造成了人们思维方式上的差异，更重要的是形成了人们不同的价值观念，从而对贸易会产生重大的影响。 第六，社会组织结构和制度因素。</w:t>
      </w:r>
    </w:p>
    <w:p>
      <w:pPr>
        <w:ind w:left="0" w:right="0" w:firstLine="560"/>
        <w:spacing w:before="450" w:after="450" w:line="312" w:lineRule="auto"/>
      </w:pPr>
      <w:r>
        <w:rPr>
          <w:rFonts w:ascii="宋体" w:hAnsi="宋体" w:eastAsia="宋体" w:cs="宋体"/>
          <w:color w:val="000"/>
          <w:sz w:val="28"/>
          <w:szCs w:val="28"/>
        </w:rPr>
        <w:t xml:space="preserve">一个社会组织结构和制度的状况，既取决于这个社会的文化背景，有历史的沿革和特定的习惯，同时它也是一个社会文化的凝结和体现。承诺了开放与贸易自由的国家和地区，必须相应地进行制度与机构的改革，使之与国际要求接轨，符合大多数经营者的习惯，方便他们的贸易。</w:t>
      </w:r>
    </w:p>
    <w:p>
      <w:pPr>
        <w:ind w:left="0" w:right="0" w:firstLine="560"/>
        <w:spacing w:before="450" w:after="450" w:line="312" w:lineRule="auto"/>
      </w:pPr>
      <w:r>
        <w:rPr>
          <w:rFonts w:ascii="宋体" w:hAnsi="宋体" w:eastAsia="宋体" w:cs="宋体"/>
          <w:color w:val="000"/>
          <w:sz w:val="28"/>
          <w:szCs w:val="28"/>
        </w:rPr>
        <w:t xml:space="preserve">二、应对文化差异，推动贸易自由 消除文化差异因素对贸易不利影响的最有效办法是推动世界文化的融合，形成一种协调配合、相互尊重的多元文化综合体，使文化差异对贸易的不利影响消失并推动贸易自由化的发展。 第一，借助世界性经济组织扶持发展中国家特别是最贫穷国家的经济发展。</w:t>
      </w:r>
    </w:p>
    <w:p>
      <w:pPr>
        <w:ind w:left="0" w:right="0" w:firstLine="560"/>
        <w:spacing w:before="450" w:after="450" w:line="312" w:lineRule="auto"/>
      </w:pPr>
      <w:r>
        <w:rPr>
          <w:rFonts w:ascii="宋体" w:hAnsi="宋体" w:eastAsia="宋体" w:cs="宋体"/>
          <w:color w:val="000"/>
          <w:sz w:val="28"/>
          <w:szCs w:val="28"/>
        </w:rPr>
        <w:t xml:space="preserve">只有一个国家的经济发展了，物质丰富了，人们才会产生高层次的精神追求，人们的素质和文化水平也会由此提高，对先进的文化及凝结了先进文化的产品和服务才会既有能力也有愿望接受，使先进文化融入各民族中去，逐渐达到世界文化的融合，为真正意义上的世界范围内的自由贸易创造最根本的条件。所以，世界贸易组织与其他世界性经济组织要尽可能给予落后国家经济援助，为落后国家培养各类人才，同时敦促发达国家执行它们在世界贸易组织中的承诺. 兑现和扩大它们给予发展中国家的优惠，放宽对落后国家知识产权贸易中的有关保护条款，推动先进技术以比较低廉的成本在落后国家得到应用。</w:t>
      </w:r>
    </w:p>
    <w:p>
      <w:pPr>
        <w:ind w:left="0" w:right="0" w:firstLine="560"/>
        <w:spacing w:before="450" w:after="450" w:line="312" w:lineRule="auto"/>
      </w:pPr>
      <w:r>
        <w:rPr>
          <w:rFonts w:ascii="宋体" w:hAnsi="宋体" w:eastAsia="宋体" w:cs="宋体"/>
          <w:color w:val="000"/>
          <w:sz w:val="28"/>
          <w:szCs w:val="28"/>
        </w:rPr>
        <w:t xml:space="preserve">第二，促进国际贸易环境法制化、规范化。世界各国首先应当按照市场经济的制度要求建立起自己的法律体系，使各国经营者都处在统一的制度平台上，受到相同的外部约束，避免因道德等非规范化约束产生难以把握的影响。</w:t>
      </w:r>
    </w:p>
    <w:p>
      <w:pPr>
        <w:ind w:left="0" w:right="0" w:firstLine="560"/>
        <w:spacing w:before="450" w:after="450" w:line="312" w:lineRule="auto"/>
      </w:pPr>
      <w:r>
        <w:rPr>
          <w:rFonts w:ascii="宋体" w:hAnsi="宋体" w:eastAsia="宋体" w:cs="宋体"/>
          <w:color w:val="000"/>
          <w:sz w:val="28"/>
          <w:szCs w:val="28"/>
        </w:rPr>
        <w:t xml:space="preserve">同时，各国进行的机构改革也应向成熟的市场经济制度的机构设置靠拢，使经营者易于理解和适应相应的管理。 第三，加强国际性的文化交流，以消除观念、习惯、语言和艺术鉴赏等方面的贸易阻碍。</w:t>
      </w:r>
    </w:p>
    <w:p>
      <w:pPr>
        <w:ind w:left="0" w:right="0" w:firstLine="560"/>
        <w:spacing w:before="450" w:after="450" w:line="312" w:lineRule="auto"/>
      </w:pPr>
      <w:r>
        <w:rPr>
          <w:rFonts w:ascii="宋体" w:hAnsi="宋体" w:eastAsia="宋体" w:cs="宋体"/>
          <w:color w:val="000"/>
          <w:sz w:val="28"/>
          <w:szCs w:val="28"/>
        </w:rPr>
        <w:t xml:space="preserve">文化是有传统的，但它也是可以交流的，高层次的文化也是易于被世界各国人民理解和接受的。 第四，企业应注意与当地文化的融合。</w:t>
      </w:r>
    </w:p>
    <w:p>
      <w:pPr>
        <w:ind w:left="0" w:right="0" w:firstLine="560"/>
        <w:spacing w:before="450" w:after="450" w:line="312" w:lineRule="auto"/>
      </w:pPr>
      <w:r>
        <w:rPr>
          <w:rFonts w:ascii="宋体" w:hAnsi="宋体" w:eastAsia="宋体" w:cs="宋体"/>
          <w:color w:val="000"/>
          <w:sz w:val="28"/>
          <w:szCs w:val="28"/>
        </w:rPr>
        <w:t xml:space="preserve">创造当地人接受又有吸引力的情境，然后是在整个经营设计过程中注意配合文化环境要求进行创新，既要创造出适合销售国文化的产品，又要使定价的方式和程度为之接受，还要找到适合当地习惯的渠道，采取购买对象乐意接受的宣传方式。 第五，培养推进文化融合的跨文化管理人才。</w:t>
      </w:r>
    </w:p>
    <w:p>
      <w:pPr>
        <w:ind w:left="0" w:right="0" w:firstLine="560"/>
        <w:spacing w:before="450" w:after="450" w:line="312" w:lineRule="auto"/>
      </w:pPr>
      <w:r>
        <w:rPr>
          <w:rFonts w:ascii="宋体" w:hAnsi="宋体" w:eastAsia="宋体" w:cs="宋体"/>
          <w:color w:val="000"/>
          <w:sz w:val="28"/>
          <w:szCs w:val="28"/>
        </w:rPr>
        <w:t xml:space="preserve">通过文化融合促进国际贸易的自由化发展，关键是具有文化融合意识和知识的管理人才的培养，主要进行文化理解的培训、文化应用的培训、实地文化考察的培训、相互交流的培训等。 总之，民族文化差异己阻碍着世界贸易的自由化发展，阻碍着经济全球化的进程，世界各国都应致力于跨文化管理，促进文化融合，从而推动世界经贸大发展并由此带来人类进步。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2025-05-15T13:25:45+08:00</dcterms:created>
  <dcterms:modified xsi:type="dcterms:W3CDTF">2025-05-15T13:25:45+08:00</dcterms:modified>
</cp:coreProperties>
</file>

<file path=docProps/custom.xml><?xml version="1.0" encoding="utf-8"?>
<Properties xmlns="http://schemas.openxmlformats.org/officeDocument/2006/custom-properties" xmlns:vt="http://schemas.openxmlformats.org/officeDocument/2006/docPropsVTypes"/>
</file>