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发展低碳经济中的碳金融问题分析</w:t>
      </w:r>
      <w:bookmarkEnd w:id="1"/>
    </w:p>
    <w:p>
      <w:pPr>
        <w:jc w:val="center"/>
        <w:spacing w:before="0" w:after="450"/>
      </w:pPr>
      <w:r>
        <w:rPr>
          <w:rFonts w:ascii="Arial" w:hAnsi="Arial" w:eastAsia="Arial" w:cs="Arial"/>
          <w:color w:val="999999"/>
          <w:sz w:val="20"/>
          <w:szCs w:val="20"/>
        </w:rPr>
        <w:t xml:space="preserve">来源：网络  作者：独影花开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一、低碳经济和碳金融 1.低碳经济 低碳经济是一个与环境气候相联系的概念。狭义的低碳经济是以低能耗、低污染、低排放量为基础的经济形态，其目标是应对当前气候变暖问题。广义的低碳经济是指低投入、高产出经济发展方式，其目的是实现人类的可持续发展...</w:t>
      </w:r>
    </w:p>
    <w:p>
      <w:pPr>
        <w:ind w:left="0" w:right="0" w:firstLine="560"/>
        <w:spacing w:before="450" w:after="450" w:line="312" w:lineRule="auto"/>
      </w:pPr>
      <w:r>
        <w:rPr>
          <w:rFonts w:ascii="宋体" w:hAnsi="宋体" w:eastAsia="宋体" w:cs="宋体"/>
          <w:color w:val="000"/>
          <w:sz w:val="28"/>
          <w:szCs w:val="28"/>
        </w:rPr>
        <w:t xml:space="preserve">一、低碳经济和碳金融</w:t>
      </w:r>
    </w:p>
    <w:p>
      <w:pPr>
        <w:ind w:left="0" w:right="0" w:firstLine="560"/>
        <w:spacing w:before="450" w:after="450" w:line="312" w:lineRule="auto"/>
      </w:pPr>
      <w:r>
        <w:rPr>
          <w:rFonts w:ascii="宋体" w:hAnsi="宋体" w:eastAsia="宋体" w:cs="宋体"/>
          <w:color w:val="000"/>
          <w:sz w:val="28"/>
          <w:szCs w:val="28"/>
        </w:rPr>
        <w:t xml:space="preserve">1.低碳经济</w:t>
      </w:r>
    </w:p>
    <w:p>
      <w:pPr>
        <w:ind w:left="0" w:right="0" w:firstLine="560"/>
        <w:spacing w:before="450" w:after="450" w:line="312" w:lineRule="auto"/>
      </w:pPr>
      <w:r>
        <w:rPr>
          <w:rFonts w:ascii="宋体" w:hAnsi="宋体" w:eastAsia="宋体" w:cs="宋体"/>
          <w:color w:val="000"/>
          <w:sz w:val="28"/>
          <w:szCs w:val="28"/>
        </w:rPr>
        <w:t xml:space="preserve">低碳经济是一个与环境气候相联系的概念。狭义的低碳经济是以低能耗、低污染、低排放量为基础的经济形态，其目标是应对当前气候变暖问题。广义的低碳经济是指低投入、高产出经济发展方式，其目的是实现人类的可持续发展。低碳经济发展模式是指国家经济发展由高碳能源生产向低碳能源生产转变，由高碳消费低碳消费转变，实现经济增长与碳排放的脱钩，以应对全球气候变化实现经济社会可持续发展的一种经济发展模式。低碳经济是一种正在兴起的新型金融方式，其特征是以减少温室气体排放为目标，构筑低能耗低污染为基础的经济发展体系，包括低碳能源系统低碳技术和低碳产业体系。低碳能源系统是指通过发展清洁能源，包括风能，太阳能，核能地热和生物质能等替代煤、石油等化石能源以减少二氧化碳的排放。低碳技术包括清洁煤技术和二氧化碳捕捉以及储存技术，低碳产业体系包括火电减排能源汽车节能建筑、节能与减排与经济资源回收环保设备节能材料等等。</w:t>
      </w:r>
    </w:p>
    <w:p>
      <w:pPr>
        <w:ind w:left="0" w:right="0" w:firstLine="560"/>
        <w:spacing w:before="450" w:after="450" w:line="312" w:lineRule="auto"/>
      </w:pPr>
      <w:r>
        <w:rPr>
          <w:rFonts w:ascii="宋体" w:hAnsi="宋体" w:eastAsia="宋体" w:cs="宋体"/>
          <w:color w:val="000"/>
          <w:sz w:val="28"/>
          <w:szCs w:val="28"/>
        </w:rPr>
        <w:t xml:space="preserve">2.碳金融</w:t>
      </w:r>
    </w:p>
    <w:p>
      <w:pPr>
        <w:ind w:left="0" w:right="0" w:firstLine="560"/>
        <w:spacing w:before="450" w:after="450" w:line="312" w:lineRule="auto"/>
      </w:pPr>
      <w:r>
        <w:rPr>
          <w:rFonts w:ascii="宋体" w:hAnsi="宋体" w:eastAsia="宋体" w:cs="宋体"/>
          <w:color w:val="000"/>
          <w:sz w:val="28"/>
          <w:szCs w:val="28"/>
        </w:rPr>
        <w:t xml:space="preserve">一般而言，碳金融泛指所有服务于限制温室气体排放的金融活动，包括直接融资，碳指标交易和银行贷款等。低碳经济的发展促进了碳交易的发展，而碳交易的成功又依赖于发达的金融体系。低碳金融，是由低碳经济发展来的，十余年来国际金融新兴的一种金融，即低碳金融是与碳有关系的金融活动，也可以叫碳融资。金融界有人从广义和狭义两个方面界定了碳金融的内涵：从狭义上讲，世界银行把碳金融定义为提供给购买温室气体减排项目的资源;广义的碳金融是指气候变化的市场化解决方案。同时，又提出碳金融的四大功能:减排的成本收益转化功能;能源连转型的资金融通功能;气候风险管理和转移功能;国际贸易投资促进功能。</w:t>
      </w:r>
    </w:p>
    <w:p>
      <w:pPr>
        <w:ind w:left="0" w:right="0" w:firstLine="560"/>
        <w:spacing w:before="450" w:after="450" w:line="312" w:lineRule="auto"/>
      </w:pPr>
      <w:r>
        <w:rPr>
          <w:rFonts w:ascii="宋体" w:hAnsi="宋体" w:eastAsia="宋体" w:cs="宋体"/>
          <w:color w:val="000"/>
          <w:sz w:val="28"/>
          <w:szCs w:val="28"/>
        </w:rPr>
        <w:t xml:space="preserve">3.低碳经济与碳金融的相互联系</w:t>
      </w:r>
    </w:p>
    <w:p>
      <w:pPr>
        <w:ind w:left="0" w:right="0" w:firstLine="560"/>
        <w:spacing w:before="450" w:after="450" w:line="312" w:lineRule="auto"/>
      </w:pPr>
      <w:r>
        <w:rPr>
          <w:rFonts w:ascii="宋体" w:hAnsi="宋体" w:eastAsia="宋体" w:cs="宋体"/>
          <w:color w:val="000"/>
          <w:sz w:val="28"/>
          <w:szCs w:val="28"/>
        </w:rPr>
        <w:t xml:space="preserve">碳金融具有很大的市场空间，要发展低碳经济必须走碳金融之路。金融以经济为核心，低碳经济的发展引导经济结构、产业结构发生转变，为与之相关的金融的发展和创新提供了机遇与空间，促使金融体系由传统金融向低碳金融发展。而低碳经济和其他经济活动一样离不开金融的支撑。金融机构资金的投入，能够引领低碳经济低碳经济领域技术的创新和发展。</w:t>
      </w:r>
    </w:p>
    <w:p>
      <w:pPr>
        <w:ind w:left="0" w:right="0" w:firstLine="560"/>
        <w:spacing w:before="450" w:after="450" w:line="312" w:lineRule="auto"/>
      </w:pPr>
      <w:r>
        <w:rPr>
          <w:rFonts w:ascii="宋体" w:hAnsi="宋体" w:eastAsia="宋体" w:cs="宋体"/>
          <w:color w:val="000"/>
          <w:sz w:val="28"/>
          <w:szCs w:val="28"/>
        </w:rPr>
        <w:t xml:space="preserve">二、我国低碳经济和碳金融发展的现状</w:t>
      </w:r>
    </w:p>
    <w:p>
      <w:pPr>
        <w:ind w:left="0" w:right="0" w:firstLine="560"/>
        <w:spacing w:before="450" w:after="450" w:line="312" w:lineRule="auto"/>
      </w:pPr>
      <w:r>
        <w:rPr>
          <w:rFonts w:ascii="宋体" w:hAnsi="宋体" w:eastAsia="宋体" w:cs="宋体"/>
          <w:color w:val="000"/>
          <w:sz w:val="28"/>
          <w:szCs w:val="28"/>
        </w:rPr>
        <w:t xml:space="preserve">1.我国低碳经济发展的现状</w:t>
      </w:r>
    </w:p>
    <w:p>
      <w:pPr>
        <w:ind w:left="0" w:right="0" w:firstLine="560"/>
        <w:spacing w:before="450" w:after="450" w:line="312" w:lineRule="auto"/>
      </w:pPr>
      <w:r>
        <w:rPr>
          <w:rFonts w:ascii="宋体" w:hAnsi="宋体" w:eastAsia="宋体" w:cs="宋体"/>
          <w:color w:val="000"/>
          <w:sz w:val="28"/>
          <w:szCs w:val="28"/>
        </w:rPr>
        <w:t xml:space="preserve">低碳经济已经成为各国未来经济发展的主流方向，我国也不例外。自改革开放以来，我国已经开始大力提倡低碳经济，减少碳排放量，虽然已经取得一些成果，但成果并不显著。目前我国存在的问题还很多。</w:t>
      </w:r>
    </w:p>
    <w:p>
      <w:pPr>
        <w:ind w:left="0" w:right="0" w:firstLine="560"/>
        <w:spacing w:before="450" w:after="450" w:line="312" w:lineRule="auto"/>
      </w:pPr>
      <w:r>
        <w:rPr>
          <w:rFonts w:ascii="宋体" w:hAnsi="宋体" w:eastAsia="宋体" w:cs="宋体"/>
          <w:color w:val="000"/>
          <w:sz w:val="28"/>
          <w:szCs w:val="28"/>
        </w:rPr>
        <w:t xml:space="preserve">(1)高碳排放经济仍无法舍弃</w:t>
      </w:r>
    </w:p>
    <w:p>
      <w:pPr>
        <w:ind w:left="0" w:right="0" w:firstLine="560"/>
        <w:spacing w:before="450" w:after="450" w:line="312" w:lineRule="auto"/>
      </w:pPr>
      <w:r>
        <w:rPr>
          <w:rFonts w:ascii="宋体" w:hAnsi="宋体" w:eastAsia="宋体" w:cs="宋体"/>
          <w:color w:val="000"/>
          <w:sz w:val="28"/>
          <w:szCs w:val="28"/>
        </w:rPr>
        <w:t xml:space="preserve">我国的能源主要是煤，石油等，这些能源还在大量使用，使我国的碳排放量远高于其他国家，而且为了保持经济的快速发展，我国还在继续依赖高碳经济。而低碳经济的发展的关键是低碳技术，但低碳技术实现难度大，涉及范围广，严重制约低碳经济的发展，并且低碳技术前期投资大，短期内可能无法带来经济的快速增长。因而为了实现经济快速发展的目标，我国的高碳排放量经济短期内仍无法舍弃。</w:t>
      </w:r>
    </w:p>
    <w:p>
      <w:pPr>
        <w:ind w:left="0" w:right="0" w:firstLine="560"/>
        <w:spacing w:before="450" w:after="450" w:line="312" w:lineRule="auto"/>
      </w:pPr>
      <w:r>
        <w:rPr>
          <w:rFonts w:ascii="宋体" w:hAnsi="宋体" w:eastAsia="宋体" w:cs="宋体"/>
          <w:color w:val="000"/>
          <w:sz w:val="28"/>
          <w:szCs w:val="28"/>
        </w:rPr>
        <w:t xml:space="preserve">(2)我国缺乏发展低碳经济的技术支持</w:t>
      </w:r>
    </w:p>
    <w:p>
      <w:pPr>
        <w:ind w:left="0" w:right="0" w:firstLine="560"/>
        <w:spacing w:before="450" w:after="450" w:line="312" w:lineRule="auto"/>
      </w:pPr>
      <w:r>
        <w:rPr>
          <w:rFonts w:ascii="宋体" w:hAnsi="宋体" w:eastAsia="宋体" w:cs="宋体"/>
          <w:color w:val="000"/>
          <w:sz w:val="28"/>
          <w:szCs w:val="28"/>
        </w:rPr>
        <w:t xml:space="preserve">国外低碳经济的快速发展离不开先进的技术，我国却仅仅希望依靠降低能源消耗中的碳排放来实现低碳经济是不可能的的。低碳经济发展过程的低碳技术的发展，是实现高资源利用率和开发新能源的关键，因此我们应该加大低碳技术开发的投资力度，加强与国外的在低碳技术开发上的合作，学习外国先进的经验与技术，实现国内低碳经济的快速发展。</w:t>
      </w:r>
    </w:p>
    <w:p>
      <w:pPr>
        <w:ind w:left="0" w:right="0" w:firstLine="560"/>
        <w:spacing w:before="450" w:after="450" w:line="312" w:lineRule="auto"/>
      </w:pPr>
      <w:r>
        <w:rPr>
          <w:rFonts w:ascii="宋体" w:hAnsi="宋体" w:eastAsia="宋体" w:cs="宋体"/>
          <w:color w:val="000"/>
          <w:sz w:val="28"/>
          <w:szCs w:val="28"/>
        </w:rPr>
        <w:t xml:space="preserve">2.我国碳金融发展现状</w:t>
      </w:r>
    </w:p>
    <w:p>
      <w:pPr>
        <w:ind w:left="0" w:right="0" w:firstLine="560"/>
        <w:spacing w:before="450" w:after="450" w:line="312" w:lineRule="auto"/>
      </w:pPr>
      <w:r>
        <w:rPr>
          <w:rFonts w:ascii="宋体" w:hAnsi="宋体" w:eastAsia="宋体" w:cs="宋体"/>
          <w:color w:val="000"/>
          <w:sz w:val="28"/>
          <w:szCs w:val="28"/>
        </w:rPr>
        <w:t xml:space="preserve">(1)相关法律法规不够健全</w:t>
      </w:r>
    </w:p>
    <w:p>
      <w:pPr>
        <w:ind w:left="0" w:right="0" w:firstLine="560"/>
        <w:spacing w:before="450" w:after="450" w:line="312" w:lineRule="auto"/>
      </w:pPr>
      <w:r>
        <w:rPr>
          <w:rFonts w:ascii="宋体" w:hAnsi="宋体" w:eastAsia="宋体" w:cs="宋体"/>
          <w:color w:val="000"/>
          <w:sz w:val="28"/>
          <w:szCs w:val="28"/>
        </w:rPr>
        <w:t xml:space="preserve">我国已先后在低碳经济和节能减排方面，发布了《中国应对气候变化国家方案》;在低碳金融方面和联合国环境署发布《金融机构关于环境和可持续发展的声明》以及《绿色信贷环保指南》等有关指导性的政策和纲要。这些政策和纲要可操作性差，缺少低碳金融的支持性政策，妨碍了金融机构的发展。</w:t>
      </w:r>
    </w:p>
    <w:p>
      <w:pPr>
        <w:ind w:left="0" w:right="0" w:firstLine="560"/>
        <w:spacing w:before="450" w:after="450" w:line="312" w:lineRule="auto"/>
      </w:pPr>
      <w:r>
        <w:rPr>
          <w:rFonts w:ascii="宋体" w:hAnsi="宋体" w:eastAsia="宋体" w:cs="宋体"/>
          <w:color w:val="000"/>
          <w:sz w:val="28"/>
          <w:szCs w:val="28"/>
        </w:rPr>
        <w:t xml:space="preserve">(2)碳金融的发展局限</w:t>
      </w:r>
    </w:p>
    <w:p>
      <w:pPr>
        <w:ind w:left="0" w:right="0" w:firstLine="560"/>
        <w:spacing w:before="450" w:after="450" w:line="312" w:lineRule="auto"/>
      </w:pPr>
      <w:r>
        <w:rPr>
          <w:rFonts w:ascii="宋体" w:hAnsi="宋体" w:eastAsia="宋体" w:cs="宋体"/>
          <w:color w:val="000"/>
          <w:sz w:val="28"/>
          <w:szCs w:val="28"/>
        </w:rPr>
        <w:t xml:space="preserve">目前国内碳金融市场发展不健全;很多企业对碳金融和CDM的商业价值认识不足;金融机构对碳金融的操作模式、项目开发、交易程序还很陌生;以及碳金融项目本身较长的开发周期、不确定的风险因素、较高的交易成本等都影响了金融机构与相关企业的参与热情。</w:t>
      </w:r>
    </w:p>
    <w:p>
      <w:pPr>
        <w:ind w:left="0" w:right="0" w:firstLine="560"/>
        <w:spacing w:before="450" w:after="450" w:line="312" w:lineRule="auto"/>
      </w:pPr>
      <w:r>
        <w:rPr>
          <w:rFonts w:ascii="宋体" w:hAnsi="宋体" w:eastAsia="宋体" w:cs="宋体"/>
          <w:color w:val="000"/>
          <w:sz w:val="28"/>
          <w:szCs w:val="28"/>
        </w:rPr>
        <w:t xml:space="preserve">三、积极采取措施解决相关问题</w:t>
      </w:r>
    </w:p>
    <w:p>
      <w:pPr>
        <w:ind w:left="0" w:right="0" w:firstLine="560"/>
        <w:spacing w:before="450" w:after="450" w:line="312" w:lineRule="auto"/>
      </w:pPr>
      <w:r>
        <w:rPr>
          <w:rFonts w:ascii="宋体" w:hAnsi="宋体" w:eastAsia="宋体" w:cs="宋体"/>
          <w:color w:val="000"/>
          <w:sz w:val="28"/>
          <w:szCs w:val="28"/>
        </w:rPr>
        <w:t xml:space="preserve">1.加大银行对低碳项目的投融资力度</w:t>
      </w:r>
    </w:p>
    <w:p>
      <w:pPr>
        <w:ind w:left="0" w:right="0" w:firstLine="560"/>
        <w:spacing w:before="450" w:after="450" w:line="312" w:lineRule="auto"/>
      </w:pPr>
      <w:r>
        <w:rPr>
          <w:rFonts w:ascii="宋体" w:hAnsi="宋体" w:eastAsia="宋体" w:cs="宋体"/>
          <w:color w:val="000"/>
          <w:sz w:val="28"/>
          <w:szCs w:val="28"/>
        </w:rPr>
        <w:t xml:space="preserve">低碳经济的发展拓宽了银行的贷款产品范围和金融服务内容，给银行带来了金融创新新领域的压力和低碳经济发展资金的巨大需求。银行在履行社会职责的同时分享低碳经济带来的的盛宴。目前国内商业银行业应该加强在碳金融核心部分的研究，加强对CDM 相关专业知识及政策法规的了解，将低碳经济项目作为贷款项目支持的重点，采取积极相应的贷款政策，拓展融资渠道，加大对相应产业的投资力度。商业银行在开展碳排放交易时，要积极创新贷款管理机制以适应低碳经济的发展要求，并做好资金的风险管理，重视潜在的政策风险，提高资金的利用效率，保证低碳项目开发的顺利进行。</w:t>
      </w:r>
    </w:p>
    <w:p>
      <w:pPr>
        <w:ind w:left="0" w:right="0" w:firstLine="560"/>
        <w:spacing w:before="450" w:after="450" w:line="312" w:lineRule="auto"/>
      </w:pPr>
      <w:r>
        <w:rPr>
          <w:rFonts w:ascii="宋体" w:hAnsi="宋体" w:eastAsia="宋体" w:cs="宋体"/>
          <w:color w:val="000"/>
          <w:sz w:val="28"/>
          <w:szCs w:val="28"/>
        </w:rPr>
        <w:t xml:space="preserve">2.加强对碳金融发展的政策支持</w:t>
      </w:r>
    </w:p>
    <w:p>
      <w:pPr>
        <w:ind w:left="0" w:right="0" w:firstLine="560"/>
        <w:spacing w:before="450" w:after="450" w:line="312" w:lineRule="auto"/>
      </w:pPr>
      <w:r>
        <w:rPr>
          <w:rFonts w:ascii="宋体" w:hAnsi="宋体" w:eastAsia="宋体" w:cs="宋体"/>
          <w:color w:val="000"/>
          <w:sz w:val="28"/>
          <w:szCs w:val="28"/>
        </w:rPr>
        <w:t xml:space="preserve">碳金融是一个新生事物，其发展要以相关政策为支持，不断探索和总结实践经验。首先政府应该将发展低碳经济置于国家战略高度，加大对低碳经济的支持力度。金融监管机构要不断拓宽视野，更新服务理念，转换监督方式，探索监管新思路。有关部门要规范碳金融管理机制，积极吸取国际先进经验，加强对相应碳金融业务国家有关部门之间的协调，制定和完善低碳金融方面的法律法规，保障低碳市场运转的规范化;构建国家级碳交易管理平台，形成合理的交易价格;采取一系列经济惩罚奖励政策，包括税收补贴价格和贷款政策等，建立和完善激励约束机制和生态补偿金制度，制定鼓励企业的节能减排措施;建立政府、媒体、企业与公众相结合的宣传机制，培养低碳领域人才，提高人们的低碳意识和理念，引导人们向低碳生活方式转变，逐渐建立一个低碳社会。</w:t>
      </w:r>
    </w:p>
    <w:p>
      <w:pPr>
        <w:ind w:left="0" w:right="0" w:firstLine="560"/>
        <w:spacing w:before="450" w:after="450" w:line="312" w:lineRule="auto"/>
      </w:pPr>
      <w:r>
        <w:rPr>
          <w:rFonts w:ascii="宋体" w:hAnsi="宋体" w:eastAsia="宋体" w:cs="宋体"/>
          <w:color w:val="000"/>
          <w:sz w:val="28"/>
          <w:szCs w:val="28"/>
        </w:rPr>
        <w:t xml:space="preserve">3.提高碳金融领域的科技水平</w:t>
      </w:r>
    </w:p>
    <w:p>
      <w:pPr>
        <w:ind w:left="0" w:right="0" w:firstLine="560"/>
        <w:spacing w:before="450" w:after="450" w:line="312" w:lineRule="auto"/>
      </w:pPr>
      <w:r>
        <w:rPr>
          <w:rFonts w:ascii="宋体" w:hAnsi="宋体" w:eastAsia="宋体" w:cs="宋体"/>
          <w:color w:val="000"/>
          <w:sz w:val="28"/>
          <w:szCs w:val="28"/>
        </w:rPr>
        <w:t xml:space="preserve">政府应该投资建立以企业模式运作的独立公司碳基金，以帮助工商业和公共部门减少二氧化碳排放，捕获低碳技术的商业机会;加大产品的生产能源的利用率，废物循环使用，处理温室气体的净化，新能源的开发，可再生能源和清洁能源的发掘等领域的科技创新投入;大力促进商用低碳技术的研发推广，在碳捕获、碳储存等领域占领绿色产业的技术制高点;提高能源效率，发展可再生能源、清洁能源，建设示范低碳发电站，发展清洁煤技术，减少二氧化碳排放。</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最近几年中国的环境污染愈发严重，雾霾等环保问题亟待解决，实现低碳经济的发展刻不容缓。因此我国要尽快实现低碳金融体系的建立与创新，鼓励金融机构参与低碳经济投融资领域，加大对低碳技术的投资力度，我国商业银行通过绿色信贷业务的开展及开发碳金融衍生品等方式积极介入碳交易，借鉴外国在低碳经济发展过程的经验，推动中国低碳经济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2025-08-07T12:42:26+08:00</dcterms:created>
  <dcterms:modified xsi:type="dcterms:W3CDTF">2025-08-07T12:42:26+08:00</dcterms:modified>
</cp:coreProperties>
</file>

<file path=docProps/custom.xml><?xml version="1.0" encoding="utf-8"?>
<Properties xmlns="http://schemas.openxmlformats.org/officeDocument/2006/custom-properties" xmlns:vt="http://schemas.openxmlformats.org/officeDocument/2006/docPropsVTypes"/>
</file>