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化工行业建设工程经济论文</w:t>
      </w:r>
      <w:bookmarkEnd w:id="1"/>
    </w:p>
    <w:p>
      <w:pPr>
        <w:jc w:val="center"/>
        <w:spacing w:before="0" w:after="450"/>
      </w:pPr>
      <w:r>
        <w:rPr>
          <w:rFonts w:ascii="Arial" w:hAnsi="Arial" w:eastAsia="Arial" w:cs="Arial"/>
          <w:color w:val="999999"/>
          <w:sz w:val="20"/>
          <w:szCs w:val="20"/>
        </w:rPr>
        <w:t xml:space="preserve">来源：网络  作者：独影花开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建设工程和我们日常生活中购买的商品一样，自身就具有一定的价值。它的价值是由勘察、设计、设备、安装、材料等施工活动时间决定的。每项建设工程都是由许多部分组成，需要对各个部分具体分开计算，最后归纳总结才能得出工程总造价。工程概算介绍。工程概算...</w:t>
      </w:r>
    </w:p>
    <w:p>
      <w:pPr>
        <w:ind w:left="0" w:right="0" w:firstLine="560"/>
        <w:spacing w:before="450" w:after="450" w:line="312" w:lineRule="auto"/>
      </w:pPr>
      <w:r>
        <w:rPr>
          <w:rFonts w:ascii="宋体" w:hAnsi="宋体" w:eastAsia="宋体" w:cs="宋体"/>
          <w:color w:val="000"/>
          <w:sz w:val="28"/>
          <w:szCs w:val="28"/>
        </w:rPr>
        <w:t xml:space="preserve">建设工程和我们日常生活中购买的商品一样，自身就具有一定的价值。它的价值是由勘察、设计、设备、安装、材料等施工活动时间决定的。每项建设工程都是由许多部分组成，需要对各个部分具体分开计算，最后归纳总结才能得出工程总造价。工程概算介绍。工程概算就是以货币形式来反应建设项目经济效果。今天范文网小编要与大家分享的是：。具体内容如下，欢迎阅读：</w:t>
      </w:r>
    </w:p>
    <w:p>
      <w:pPr>
        <w:ind w:left="0" w:right="0" w:firstLine="560"/>
        <w:spacing w:before="450" w:after="450" w:line="312" w:lineRule="auto"/>
      </w:pPr>
      <w:r>
        <w:rPr>
          <w:rFonts w:ascii="宋体" w:hAnsi="宋体" w:eastAsia="宋体" w:cs="宋体"/>
          <w:color w:val="000"/>
          <w:sz w:val="28"/>
          <w:szCs w:val="28"/>
        </w:rPr>
        <w:t xml:space="preserve">关键词：信用证欺诈法律救济</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化工行业建设工程行业经济论文</w:t>
      </w:r>
    </w:p>
    <w:p>
      <w:pPr>
        <w:ind w:left="0" w:right="0" w:firstLine="560"/>
        <w:spacing w:before="450" w:after="450" w:line="312" w:lineRule="auto"/>
      </w:pPr>
      <w:r>
        <w:rPr>
          <w:rFonts w:ascii="宋体" w:hAnsi="宋体" w:eastAsia="宋体" w:cs="宋体"/>
          <w:color w:val="000"/>
          <w:sz w:val="28"/>
          <w:szCs w:val="28"/>
        </w:rPr>
        <w:t xml:space="preserve">一、对化工行业建设工程可行性研究分析</w:t>
      </w:r>
    </w:p>
    <w:p>
      <w:pPr>
        <w:ind w:left="0" w:right="0" w:firstLine="560"/>
        <w:spacing w:before="450" w:after="450" w:line="312" w:lineRule="auto"/>
      </w:pPr>
      <w:r>
        <w:rPr>
          <w:rFonts w:ascii="宋体" w:hAnsi="宋体" w:eastAsia="宋体" w:cs="宋体"/>
          <w:color w:val="000"/>
          <w:sz w:val="28"/>
          <w:szCs w:val="28"/>
        </w:rPr>
        <w:t xml:space="preserve">对于化工行业建设工程来说，它的建设分为化工行业工程建设投资前期、化工行业工程建设投资时期以及化工行业工程建设生产时期三个阶段，我们主要是对化工行业建设工程投资前期进行可行性研究。在进行可行性研究的时候，我们应该对投资项目进行规划，大概估计一下这里的地区情况、工业发展状况、资源含有量、劳动力是否充足、市场情况以及交通情况等是否会影响到项目的建设。对这些条件进行分析之后，认为这里可以进行建设项目的实施，我们在进行下一步研究。第二个步骤就是研究建设项目的初步可行性研究，主要研究的是对市场进行调查、进行试验证明，调查收集的资料是否能够表明项目建设的可行性。对市场进行分析、预测的介绍。</w:t>
      </w:r>
    </w:p>
    <w:p>
      <w:pPr>
        <w:ind w:left="0" w:right="0" w:firstLine="560"/>
        <w:spacing w:before="450" w:after="450" w:line="312" w:lineRule="auto"/>
      </w:pPr>
      <w:r>
        <w:rPr>
          <w:rFonts w:ascii="宋体" w:hAnsi="宋体" w:eastAsia="宋体" w:cs="宋体"/>
          <w:color w:val="000"/>
          <w:sz w:val="28"/>
          <w:szCs w:val="28"/>
        </w:rPr>
        <w:t xml:space="preserve">无论进行什么项目的投资，投资者最主要的目的就是为了获得利润，尽可能取得最大的投资回报。能否取得回报的实现最终在于对市场的调查，看市场的需求量，消费者对投资提供的产品以及服务是否满意，能否得到顾客的认可和肯定。通过对市场调查的研究，取得充分的资料，对未来市场供求作出科学、合理的预测，最终实现盈利目标。在对市场分析完以后应该对市场进行预测，预测的方法有很多，根据不同的市场情况选择相应的预测方法，达到最好的效果。预测的方法有根据专业预测人员的经验对未来发展趋势进行推断、估计的定性预测方法;定量预测方法包括</w:t>
      </w:r>
    </w:p>
    <w:p>
      <w:pPr>
        <w:ind w:left="0" w:right="0" w:firstLine="560"/>
        <w:spacing w:before="450" w:after="450" w:line="312" w:lineRule="auto"/>
      </w:pPr>
      <w:r>
        <w:rPr>
          <w:rFonts w:ascii="宋体" w:hAnsi="宋体" w:eastAsia="宋体" w:cs="宋体"/>
          <w:color w:val="000"/>
          <w:sz w:val="28"/>
          <w:szCs w:val="28"/>
        </w:rPr>
        <w:t xml:space="preserve">(1)平均预测方法：简单平均法、简单平均法、移动平均法、指数平均法</w:t>
      </w:r>
    </w:p>
    <w:p>
      <w:pPr>
        <w:ind w:left="0" w:right="0" w:firstLine="560"/>
        <w:spacing w:before="450" w:after="450" w:line="312" w:lineRule="auto"/>
      </w:pPr>
      <w:r>
        <w:rPr>
          <w:rFonts w:ascii="宋体" w:hAnsi="宋体" w:eastAsia="宋体" w:cs="宋体"/>
          <w:color w:val="000"/>
          <w:sz w:val="28"/>
          <w:szCs w:val="28"/>
        </w:rPr>
        <w:t xml:space="preserve">(2)长期趋势预测法</w:t>
      </w:r>
    </w:p>
    <w:p>
      <w:pPr>
        <w:ind w:left="0" w:right="0" w:firstLine="560"/>
        <w:spacing w:before="450" w:after="450" w:line="312" w:lineRule="auto"/>
      </w:pPr>
      <w:r>
        <w:rPr>
          <w:rFonts w:ascii="宋体" w:hAnsi="宋体" w:eastAsia="宋体" w:cs="宋体"/>
          <w:color w:val="000"/>
          <w:sz w:val="28"/>
          <w:szCs w:val="28"/>
        </w:rPr>
        <w:t xml:space="preserve">(3)回归分析预测法;经济分析评价的介绍。在对项目建设尽心市场分析预测之后，如果认为这里的发展情景不是很好，就可以直接否决项目经济可行性;如果项目建设市场分析发展前景良好，但是无法准确对经济可行性作出结论，那么我们就需要进行经济分析和评价。项目经济评价有财务评价和国民经济评价两个主要内容，财务评价主要是以企业内部的财务为主进行分析，根据国家税收、项目费用以及产出的收益等进行综合性分析，最后得出项目建设的盈亏经济可行性;而国民经济评价是以国家为主进行分析，按照资源合理配制原则，用合理的方法进行分析计算，最终得出国家所需付出的代价以及国家受到的具体利益。</w:t>
      </w:r>
    </w:p>
    <w:p>
      <w:pPr>
        <w:ind w:left="0" w:right="0" w:firstLine="560"/>
        <w:spacing w:before="450" w:after="450" w:line="312" w:lineRule="auto"/>
      </w:pPr>
      <w:r>
        <w:rPr>
          <w:rFonts w:ascii="宋体" w:hAnsi="宋体" w:eastAsia="宋体" w:cs="宋体"/>
          <w:color w:val="000"/>
          <w:sz w:val="28"/>
          <w:szCs w:val="28"/>
        </w:rPr>
        <w:t xml:space="preserve">最后需要对建设项目进行最后的盈利能力分析，分析其以后的经营状况，获利能力。项目建设不确定性分析。因为在进行可行性研究的时候会受到各种条件的限制，使可行性结果不是很准确，所以我们应该进行不确定性分析。具体的分析不在这里过多的介绍，只介绍一些项目建设不确定性分析方法。</w:t>
      </w:r>
    </w:p>
    <w:p>
      <w:pPr>
        <w:ind w:left="0" w:right="0" w:firstLine="560"/>
        <w:spacing w:before="450" w:after="450" w:line="312" w:lineRule="auto"/>
      </w:pPr>
      <w:r>
        <w:rPr>
          <w:rFonts w:ascii="宋体" w:hAnsi="宋体" w:eastAsia="宋体" w:cs="宋体"/>
          <w:color w:val="000"/>
          <w:sz w:val="28"/>
          <w:szCs w:val="28"/>
        </w:rPr>
        <w:t xml:space="preserve">不确定性分析方法有</w:t>
      </w:r>
    </w:p>
    <w:p>
      <w:pPr>
        <w:ind w:left="0" w:right="0" w:firstLine="560"/>
        <w:spacing w:before="450" w:after="450" w:line="312" w:lineRule="auto"/>
      </w:pPr>
      <w:r>
        <w:rPr>
          <w:rFonts w:ascii="宋体" w:hAnsi="宋体" w:eastAsia="宋体" w:cs="宋体"/>
          <w:color w:val="000"/>
          <w:sz w:val="28"/>
          <w:szCs w:val="28"/>
        </w:rPr>
        <w:t xml:space="preserve">(1)从预测项目最主要影响因素发生变化时对经济评价指标的影响中，找出敏感因素，确定影响程度的敏感性分析;</w:t>
      </w:r>
    </w:p>
    <w:p>
      <w:pPr>
        <w:ind w:left="0" w:right="0" w:firstLine="560"/>
        <w:spacing w:before="450" w:after="450" w:line="312" w:lineRule="auto"/>
      </w:pPr>
      <w:r>
        <w:rPr>
          <w:rFonts w:ascii="宋体" w:hAnsi="宋体" w:eastAsia="宋体" w:cs="宋体"/>
          <w:color w:val="000"/>
          <w:sz w:val="28"/>
          <w:szCs w:val="28"/>
        </w:rPr>
        <w:t xml:space="preserve">(2)对产品项目盈亏情况进行分析、预测的盈亏平衡分析;</w:t>
      </w:r>
    </w:p>
    <w:p>
      <w:pPr>
        <w:ind w:left="0" w:right="0" w:firstLine="560"/>
        <w:spacing w:before="450" w:after="450" w:line="312" w:lineRule="auto"/>
      </w:pPr>
      <w:r>
        <w:rPr>
          <w:rFonts w:ascii="宋体" w:hAnsi="宋体" w:eastAsia="宋体" w:cs="宋体"/>
          <w:color w:val="000"/>
          <w:sz w:val="28"/>
          <w:szCs w:val="28"/>
        </w:rPr>
        <w:t xml:space="preserve">(3)乐观悲观法</w:t>
      </w:r>
    </w:p>
    <w:p>
      <w:pPr>
        <w:ind w:left="0" w:right="0" w:firstLine="560"/>
        <w:spacing w:before="450" w:after="450" w:line="312" w:lineRule="auto"/>
      </w:pPr>
      <w:r>
        <w:rPr>
          <w:rFonts w:ascii="宋体" w:hAnsi="宋体" w:eastAsia="宋体" w:cs="宋体"/>
          <w:color w:val="000"/>
          <w:sz w:val="28"/>
          <w:szCs w:val="28"/>
        </w:rPr>
        <w:t xml:space="preserve">(4)概率分析法等。</w:t>
      </w:r>
    </w:p>
    <w:p>
      <w:pPr>
        <w:ind w:left="0" w:right="0" w:firstLine="560"/>
        <w:spacing w:before="450" w:after="450" w:line="312" w:lineRule="auto"/>
      </w:pPr>
      <w:r>
        <w:rPr>
          <w:rFonts w:ascii="宋体" w:hAnsi="宋体" w:eastAsia="宋体" w:cs="宋体"/>
          <w:color w:val="000"/>
          <w:sz w:val="28"/>
          <w:szCs w:val="28"/>
        </w:rPr>
        <w:t xml:space="preserve">二、对化工行业建设工程概况分析</w:t>
      </w:r>
    </w:p>
    <w:p>
      <w:pPr>
        <w:ind w:left="0" w:right="0" w:firstLine="560"/>
        <w:spacing w:before="450" w:after="450" w:line="312" w:lineRule="auto"/>
      </w:pPr>
      <w:r>
        <w:rPr>
          <w:rFonts w:ascii="宋体" w:hAnsi="宋体" w:eastAsia="宋体" w:cs="宋体"/>
          <w:color w:val="000"/>
          <w:sz w:val="28"/>
          <w:szCs w:val="28"/>
        </w:rPr>
        <w:t xml:space="preserve">建设工程造价的介绍。建设工程和我们日常生活中购买的商品一样，自身就具有一定的价值。它的价值是由勘察、设计、设备、安装、材料等施工活动时间决定的。每项建设工程都是由许多部分组成，需要对各个部分具体分开计算，最后归纳总结才能得出工程总造价。工程概算介绍。工程概算就是以货币形式来反应建设项目经济效果。</w:t>
      </w:r>
    </w:p>
    <w:p>
      <w:pPr>
        <w:ind w:left="0" w:right="0" w:firstLine="560"/>
        <w:spacing w:before="450" w:after="450" w:line="312" w:lineRule="auto"/>
      </w:pPr>
      <w:r>
        <w:rPr>
          <w:rFonts w:ascii="宋体" w:hAnsi="宋体" w:eastAsia="宋体" w:cs="宋体"/>
          <w:color w:val="000"/>
          <w:sz w:val="28"/>
          <w:szCs w:val="28"/>
        </w:rPr>
        <w:t xml:space="preserve">在工程项目建设之前，对计算机模拟项目从经济上进行计算，用建设项目设计的实际费用、建设项目的实际人工费、建设项目的实际材料费、建设项目使用机器的实际费用等进行计算，最后进行汇总，得出总工程造价费用。在进行工程概算之前，我们应该将建设项目的图纸给牢记，然后开始计算工程量。工程量作为计算费用的基础，是进行计算的前提条件，建设工程计算量越准确，工程造价的费用计算的越准确。在进行费用计算的时候要利用相关的计算公式来进行，这样会使计算的数据更精确。</w:t>
      </w:r>
    </w:p>
    <w:p>
      <w:pPr>
        <w:ind w:left="0" w:right="0" w:firstLine="560"/>
        <w:spacing w:before="450" w:after="450" w:line="312" w:lineRule="auto"/>
      </w:pPr>
      <w:r>
        <w:rPr>
          <w:rFonts w:ascii="宋体" w:hAnsi="宋体" w:eastAsia="宋体" w:cs="宋体"/>
          <w:color w:val="000"/>
          <w:sz w:val="28"/>
          <w:szCs w:val="28"/>
        </w:rPr>
        <w:t xml:space="preserve">定额直接费用=(分项工程量单价)+(未计价材料量单价)间接费用=直接费用(或工程费)费率工程建设项目的直接费用以及间接费用按照当地的规定进行计算。计划利润=直接费用(或工程费)费率税金=直接费用费率这些都是各项工程费用计算的基本方法。在计算的时候应该将设备费用和材料费用给分开计算，让费用计算的更加合理。</w:t>
      </w:r>
    </w:p>
    <w:p>
      <w:pPr>
        <w:ind w:left="0" w:right="0" w:firstLine="560"/>
        <w:spacing w:before="450" w:after="450" w:line="312" w:lineRule="auto"/>
      </w:pPr>
      <w:r>
        <w:rPr>
          <w:rFonts w:ascii="宋体" w:hAnsi="宋体" w:eastAsia="宋体" w:cs="宋体"/>
          <w:color w:val="000"/>
          <w:sz w:val="28"/>
          <w:szCs w:val="28"/>
        </w:rPr>
        <w:t xml:space="preserve">三化工行业建设工程可行性研究和工程概算发展建议</w:t>
      </w:r>
    </w:p>
    <w:p>
      <w:pPr>
        <w:ind w:left="0" w:right="0" w:firstLine="560"/>
        <w:spacing w:before="450" w:after="450" w:line="312" w:lineRule="auto"/>
      </w:pPr>
      <w:r>
        <w:rPr>
          <w:rFonts w:ascii="宋体" w:hAnsi="宋体" w:eastAsia="宋体" w:cs="宋体"/>
          <w:color w:val="000"/>
          <w:sz w:val="28"/>
          <w:szCs w:val="28"/>
        </w:rPr>
        <w:t xml:space="preserve">现在的化工行业建设中，可行性研究应用非常的广泛，这是最值得人们研究的热点之一。</w:t>
      </w:r>
    </w:p>
    <w:p>
      <w:pPr>
        <w:ind w:left="0" w:right="0" w:firstLine="560"/>
        <w:spacing w:before="450" w:after="450" w:line="312" w:lineRule="auto"/>
      </w:pPr>
      <w:r>
        <w:rPr>
          <w:rFonts w:ascii="宋体" w:hAnsi="宋体" w:eastAsia="宋体" w:cs="宋体"/>
          <w:color w:val="000"/>
          <w:sz w:val="28"/>
          <w:szCs w:val="28"/>
        </w:rPr>
        <w:t xml:space="preserve">本文对化工行业建设工程可行性研究以及工程概算的发展进行创新建议。</w:t>
      </w:r>
    </w:p>
    <w:p>
      <w:pPr>
        <w:ind w:left="0" w:right="0" w:firstLine="560"/>
        <w:spacing w:before="450" w:after="450" w:line="312" w:lineRule="auto"/>
      </w:pPr>
      <w:r>
        <w:rPr>
          <w:rFonts w:ascii="宋体" w:hAnsi="宋体" w:eastAsia="宋体" w:cs="宋体"/>
          <w:color w:val="000"/>
          <w:sz w:val="28"/>
          <w:szCs w:val="28"/>
        </w:rPr>
        <w:t xml:space="preserve">1、未来的可行性研究和工程概算应该建立一套完整的体系，简化其中的环节，提高工作质量和效率;</w:t>
      </w:r>
    </w:p>
    <w:p>
      <w:pPr>
        <w:ind w:left="0" w:right="0" w:firstLine="560"/>
        <w:spacing w:before="450" w:after="450" w:line="312" w:lineRule="auto"/>
      </w:pPr>
      <w:r>
        <w:rPr>
          <w:rFonts w:ascii="宋体" w:hAnsi="宋体" w:eastAsia="宋体" w:cs="宋体"/>
          <w:color w:val="000"/>
          <w:sz w:val="28"/>
          <w:szCs w:val="28"/>
        </w:rPr>
        <w:t xml:space="preserve">2、在进行可行性研究和工程概算时，一定要严格的按照步骤来进行，不可随意打乱步骤;</w:t>
      </w:r>
    </w:p>
    <w:p>
      <w:pPr>
        <w:ind w:left="0" w:right="0" w:firstLine="560"/>
        <w:spacing w:before="450" w:after="450" w:line="312" w:lineRule="auto"/>
      </w:pPr>
      <w:r>
        <w:rPr>
          <w:rFonts w:ascii="宋体" w:hAnsi="宋体" w:eastAsia="宋体" w:cs="宋体"/>
          <w:color w:val="000"/>
          <w:sz w:val="28"/>
          <w:szCs w:val="28"/>
        </w:rPr>
        <w:t xml:space="preserve">3、对可行性研究以及工程概算进行宣传，让更多的建设工程项目知道、了解，并且使用这种方法。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2025-08-12T09:59:30+08:00</dcterms:created>
  <dcterms:modified xsi:type="dcterms:W3CDTF">2025-08-12T09:59:30+08:00</dcterms:modified>
</cp:coreProperties>
</file>

<file path=docProps/custom.xml><?xml version="1.0" encoding="utf-8"?>
<Properties xmlns="http://schemas.openxmlformats.org/officeDocument/2006/custom-properties" xmlns:vt="http://schemas.openxmlformats.org/officeDocument/2006/docPropsVTypes"/>
</file>